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98" w:rsidRPr="000E119B" w:rsidRDefault="00972DFC" w:rsidP="00AF6C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-520065</wp:posOffset>
            </wp:positionV>
            <wp:extent cx="7204075" cy="9906000"/>
            <wp:effectExtent l="0" t="0" r="0" b="0"/>
            <wp:wrapTopAndBottom/>
            <wp:docPr id="1" name="Рисунок 1" descr="C:\Users\Игорь\Desktop\1 лист программы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1 лист программы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C98" w:rsidRPr="00CA329B" w:rsidRDefault="00AF6C98" w:rsidP="002D4C09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A329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Паспорт программы</w:t>
      </w:r>
    </w:p>
    <w:p w:rsidR="00AF6C98" w:rsidRPr="000E119B" w:rsidRDefault="00AF6C98" w:rsidP="00AF6C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AF6C98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Программа перехода МБОУ СОШ п. свх. Агроном в эффективный режим работы</w:t>
            </w:r>
            <w:r w:rsidR="00C43C1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2019 – 2021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AF6C98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образования</w:t>
            </w:r>
          </w:p>
        </w:tc>
      </w:tr>
      <w:tr w:rsidR="00AF6C98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98" w:rsidRPr="000E119B" w:rsidRDefault="00AF6C98" w:rsidP="00B9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19B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8" w:rsidRPr="000E119B" w:rsidRDefault="00AF6C98" w:rsidP="00DF34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19B">
              <w:rPr>
                <w:rFonts w:ascii="Times New Roman" w:hAnsi="Times New Roman"/>
                <w:sz w:val="28"/>
                <w:szCs w:val="28"/>
              </w:rPr>
              <w:t>Администрация, педагогический коллектив  МБОУ СОШ п. свх. Агроном Лебедянского муниципального района Липецкой области</w:t>
            </w:r>
          </w:p>
        </w:tc>
      </w:tr>
      <w:tr w:rsidR="00AF6C98" w:rsidRPr="000E119B" w:rsidTr="00B95102">
        <w:trPr>
          <w:trHeight w:val="5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167F51" w:rsidP="00167F51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Создание условий и</w:t>
            </w:r>
            <w:r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ресурсного обеспечения, необходимых для перевода школы в эффективный режим работы, а так же для повышения уровня качества образования, воспитательной деятельности</w:t>
            </w:r>
          </w:p>
        </w:tc>
      </w:tr>
      <w:tr w:rsidR="00AF6C98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C10" w:rsidRPr="00C43C10" w:rsidRDefault="00C43C10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эффективного менеджмента управления</w:t>
            </w:r>
            <w:r w:rsid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участниками образовательного процесса</w:t>
            </w:r>
            <w:r w:rsidRP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современного законодательства;</w:t>
            </w:r>
          </w:p>
          <w:p w:rsidR="00C43C10" w:rsidRPr="00C43C10" w:rsidRDefault="00C43C10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реализация положения и программы ВСОКО</w:t>
            </w:r>
            <w:r w:rsid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42285"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</w:t>
            </w:r>
            <w:r w:rsid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вование системы мониторинга</w:t>
            </w:r>
            <w:r w:rsidRP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F6C98" w:rsidRPr="000E119B" w:rsidRDefault="00AF6C98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1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E52E61" w:rsidRPr="000E11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0A80"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обновление организации, содержания и технологий образовательного </w:t>
            </w:r>
            <w:r w:rsidR="00C43C10" w:rsidRP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воспитательного </w:t>
            </w:r>
            <w:r w:rsid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процессов</w:t>
            </w:r>
            <w:r w:rsidR="00270A80"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повышения качества </w:t>
            </w:r>
            <w:r w:rsidR="00270A80"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образования;</w:t>
            </w:r>
          </w:p>
          <w:p w:rsidR="00BA4387" w:rsidRDefault="00270A80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реализация модели учительского роста</w:t>
            </w:r>
            <w:r w:rsidR="00AF6C98"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F42285" w:rsidRDefault="00F42285" w:rsidP="00E70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модели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воспитательной работы в целях </w:t>
            </w: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создания оптимальных условий для формирования духовно-нравственной, социально адаптированной и профессионально ориентированной личности;  </w:t>
            </w:r>
          </w:p>
          <w:p w:rsidR="003550ED" w:rsidRDefault="00BA4387" w:rsidP="00C43C1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A4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и реализация дейст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венной системы </w:t>
            </w:r>
            <w:r w:rsidR="00C43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ученического самоуправления</w:t>
            </w:r>
            <w:r w:rsid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42285" w:rsidRPr="00E70BF9" w:rsidRDefault="00F42285" w:rsidP="00C43C1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совершенствование системы работы с родителями, побуждающей их к участию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учебе своих детей и жизни школы.</w:t>
            </w:r>
          </w:p>
        </w:tc>
      </w:tr>
      <w:tr w:rsidR="00B97999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99" w:rsidRPr="000E119B" w:rsidRDefault="00D36436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Структура П</w:t>
            </w:r>
            <w:r w:rsidR="00B97999" w:rsidRPr="00B9799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999" w:rsidRDefault="00B97999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Паспорт программы </w:t>
            </w:r>
          </w:p>
          <w:p w:rsidR="00B97999" w:rsidRDefault="00B97999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Нормативное обоснование разработки Программы  3. Анализ состояния образовательной системы.  </w:t>
            </w:r>
          </w:p>
          <w:p w:rsidR="00CA329B" w:rsidRDefault="00B97999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Целевой </w:t>
            </w:r>
            <w:r w:rsidR="00CA32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раздел: цели и задачи Программы.</w:t>
            </w:r>
            <w:r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7999" w:rsidRDefault="00CA329B" w:rsidP="00CA32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</w:t>
            </w:r>
            <w:r w:rsidR="00B97999"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ланируемые результаты; показатели эффективности реализации Программы </w:t>
            </w:r>
          </w:p>
          <w:p w:rsidR="00B97999" w:rsidRDefault="00CA329B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97999"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Сроки и этапы реализации Программы.  </w:t>
            </w:r>
          </w:p>
          <w:p w:rsidR="00B97999" w:rsidRDefault="00CA329B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97999"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Ресурсное обеспечение  реализации программы. </w:t>
            </w:r>
          </w:p>
          <w:p w:rsidR="00B97999" w:rsidRPr="00C43C10" w:rsidRDefault="00CA329B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97999" w:rsidRP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Содержательный раздел: основные мероприятия (п</w:t>
            </w:r>
            <w:r w:rsidR="00B97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одпрограммы, планы и проекты)</w:t>
            </w:r>
          </w:p>
        </w:tc>
      </w:tr>
      <w:tr w:rsidR="00AF6C98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Ожидаемые конечные результаты 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2285" w:rsidRDefault="00F42285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</w:t>
            </w:r>
            <w:r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ффективного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модель </w:t>
            </w:r>
            <w:r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22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участниками образовательного процесса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F6C98" w:rsidRPr="000E119B" w:rsidRDefault="00F42285" w:rsidP="00B9510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Результативность включения</w:t>
            </w:r>
            <w:r w:rsidR="00AF6C98"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в </w:t>
            </w:r>
            <w:r w:rsidR="00AF6C98"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образовательную деятельность, способствующую формированию универсальных способов деятельности (в познавательную, проектную, исследовательскую, творческую деятельность и т.д.).</w:t>
            </w:r>
          </w:p>
          <w:p w:rsidR="00AF6C98" w:rsidRPr="000E119B" w:rsidRDefault="00F42285" w:rsidP="00737D5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</w:t>
            </w:r>
            <w:r w:rsidR="00AF6C98" w:rsidRPr="000E1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профессионального роста педагога.</w:t>
            </w:r>
          </w:p>
          <w:p w:rsidR="00AF6C98" w:rsidRPr="00F42285" w:rsidRDefault="00F42285" w:rsidP="00F42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r w:rsidR="00AF6C98" w:rsidRPr="000E119B">
              <w:rPr>
                <w:rFonts w:ascii="Times New Roman" w:hAnsi="Times New Roman"/>
                <w:sz w:val="28"/>
                <w:szCs w:val="28"/>
                <w:lang w:eastAsia="ru-RU"/>
              </w:rPr>
              <w:t>системы работы с родителями, побуждающей их к участию в учебе своих детей и жизни школы.</w:t>
            </w:r>
          </w:p>
        </w:tc>
      </w:tr>
      <w:tr w:rsidR="00AF6C98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98" w:rsidRPr="000E119B" w:rsidRDefault="00F42285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 Первый этап (январь-май 2019 </w:t>
            </w:r>
            <w:r w:rsidR="00F00DB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AF6C98"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 – аналитико-диагностический.</w:t>
            </w:r>
          </w:p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AF6C98" w:rsidRPr="000E119B" w:rsidRDefault="00F00DB4" w:rsidP="00B9510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4228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Второй этап (июнь-декабрь 2019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AF6C98"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 – деятельностный.</w:t>
            </w:r>
          </w:p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реализация Программы перехода школы в эффективный режим работы, доработка и реализация подпрограмм Программы</w:t>
            </w:r>
          </w:p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Третий этап </w:t>
            </w:r>
            <w:r w:rsidRPr="000E11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11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тап промежуточного контроля и коррекции</w:t>
            </w:r>
            <w:r w:rsidR="00F4228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(2020 г.)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119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0E119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Ч</w:t>
            </w:r>
            <w:r w:rsidR="00F4228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етвертый завершающий этап (2021</w:t>
            </w:r>
            <w:r w:rsidR="0012000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).  </w:t>
            </w:r>
          </w:p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119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AF6C98" w:rsidRPr="00972DFC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98" w:rsidRPr="000E119B" w:rsidRDefault="00AF6C98" w:rsidP="00B9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1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Ответственные лица, контакты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98" w:rsidRPr="000E119B" w:rsidRDefault="00F42285" w:rsidP="00B9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Строкова Е.К.</w:t>
            </w:r>
            <w:r w:rsidR="00E52E61" w:rsidRPr="000E119B">
              <w:rPr>
                <w:rFonts w:ascii="Times New Roman" w:hAnsi="Times New Roman"/>
                <w:sz w:val="28"/>
                <w:szCs w:val="28"/>
              </w:rPr>
              <w:t>, заместитель директора по УВР</w:t>
            </w:r>
          </w:p>
          <w:p w:rsidR="00F42285" w:rsidRPr="00415A35" w:rsidRDefault="0099183F" w:rsidP="00B9510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0E11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415A3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  <w:r w:rsidRPr="000E11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415A3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B95102" w:rsidRPr="000E119B">
                <w:rPr>
                  <w:rStyle w:val="a9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schoolagronom</w:t>
              </w:r>
              <w:r w:rsidR="00B95102" w:rsidRPr="00415A35">
                <w:rPr>
                  <w:rStyle w:val="a9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1@</w:t>
              </w:r>
              <w:r w:rsidR="00B95102" w:rsidRPr="000E119B">
                <w:rPr>
                  <w:rStyle w:val="a9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rambler</w:t>
              </w:r>
              <w:r w:rsidR="00B95102" w:rsidRPr="00415A35">
                <w:rPr>
                  <w:rStyle w:val="a9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.</w:t>
              </w:r>
              <w:r w:rsidR="00B95102" w:rsidRPr="000E119B">
                <w:rPr>
                  <w:rStyle w:val="a9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ru</w:t>
              </w:r>
            </w:hyperlink>
            <w:r w:rsidR="00B95102" w:rsidRPr="00415A3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</w:p>
          <w:p w:rsidR="0099183F" w:rsidRPr="00415A35" w:rsidRDefault="00B95102" w:rsidP="00B9510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119B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415A35">
              <w:rPr>
                <w:rFonts w:ascii="Times New Roman" w:hAnsi="Times New Roman"/>
                <w:sz w:val="28"/>
                <w:szCs w:val="28"/>
                <w:lang w:val="en-US"/>
              </w:rPr>
              <w:t>.(47466) 92-3</w:t>
            </w:r>
            <w:r w:rsidR="001C23BF" w:rsidRPr="00A4659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5A35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</w:tr>
      <w:tr w:rsidR="00AF6C98" w:rsidRPr="000E119B" w:rsidTr="00B95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B9510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Система организации контроля выполнения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C98" w:rsidRPr="000E119B" w:rsidRDefault="00AF6C98" w:rsidP="0012000A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AF6C98" w:rsidRDefault="00AF6C98" w:rsidP="00AF6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999" w:rsidRDefault="00B97999" w:rsidP="00AF6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999" w:rsidRDefault="00B97999" w:rsidP="00AF6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999" w:rsidRDefault="00B97999" w:rsidP="00AF6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999" w:rsidRDefault="00B97999" w:rsidP="00AF6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999" w:rsidRDefault="00B97999" w:rsidP="00AF6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999" w:rsidRPr="000E119B" w:rsidRDefault="00B97999" w:rsidP="00AF6C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C98" w:rsidRPr="00415A35" w:rsidRDefault="00415A35" w:rsidP="00AF6C9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5A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2. Нормативное обоснование разработки Программы</w:t>
      </w:r>
    </w:p>
    <w:p w:rsidR="00415A35" w:rsidRPr="000E119B" w:rsidRDefault="00415A35" w:rsidP="00AF6C9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F6C98" w:rsidRPr="000E119B" w:rsidRDefault="00AF6C98" w:rsidP="00CA3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2016 – 2020 годы, утвержденная постановлением Правительства Российской Федерации от 23 мая 2015 года № 497, нацелена на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</w:t>
      </w:r>
      <w:r w:rsidR="0012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оциальных условиях. МБОУ СОШ п. свх. Агроном Лебедянс</w:t>
      </w: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Липецкой области участвует в реализации региональной программы Липецкой области </w:t>
      </w:r>
      <w:r w:rsidRPr="000E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школ с низкими результатами обучения и школ, функционирующих в неблагоприятных социальных условиях (приказ управления образования и науки Липецкой области от 29 марта 2017 года № 305).</w:t>
      </w:r>
    </w:p>
    <w:p w:rsidR="00AF6C98" w:rsidRPr="000E119B" w:rsidRDefault="00AF6C98" w:rsidP="00CA3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осуществляется в соответствии с:</w:t>
      </w:r>
    </w:p>
    <w:p w:rsidR="00AF6C98" w:rsidRPr="000E119B" w:rsidRDefault="00AF6C98" w:rsidP="00CA3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2012 года № 273-Ф3 «Об образовании в Российской Федерации»;</w:t>
      </w:r>
    </w:p>
    <w:p w:rsidR="00AF6C98" w:rsidRPr="000E119B" w:rsidRDefault="00AF6C98" w:rsidP="00CA3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F6C98" w:rsidRPr="000E119B" w:rsidRDefault="00AF6C98" w:rsidP="00CA3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Указом Президента от 7 мая 2012 № 599 </w:t>
      </w:r>
      <w:r w:rsidRPr="000E1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государственной политики в области образования и науки»;</w:t>
      </w:r>
    </w:p>
    <w:p w:rsidR="00AF6C98" w:rsidRPr="000E119B" w:rsidRDefault="00AF6C98" w:rsidP="00CA3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Региональной программой поддержки школ с низкими результатами обучения и школ, функционирующих в неблагоприятных социальных </w:t>
      </w:r>
      <w:r w:rsidRPr="000E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условиях (приказ управления образования и науки Липецкой области от 11 апреля 2017 года № 367);</w:t>
      </w:r>
    </w:p>
    <w:p w:rsidR="00AF6C98" w:rsidRPr="000E119B" w:rsidRDefault="00AF6C98" w:rsidP="00CA3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</w:t>
      </w:r>
      <w:r w:rsidR="00120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МБОУ СОШ п. свх. Агроном</w:t>
      </w: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98" w:rsidRDefault="00AF6C98" w:rsidP="00AF6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C09" w:rsidRPr="00CA329B" w:rsidRDefault="002D4C09" w:rsidP="00CA329B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A32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Анализ состояния образовательной системы</w:t>
      </w:r>
    </w:p>
    <w:p w:rsidR="00CA329B" w:rsidRPr="00CA329B" w:rsidRDefault="00CA329B" w:rsidP="00CA329B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98" w:rsidRPr="000E119B" w:rsidRDefault="0012000A" w:rsidP="00CA3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свх. Агроном  расположен  в 10 километрах от города Лебедянь.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Экономическое положение села определяется  работой сельскохозяйственно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предприятия ООО «Агроном-Сад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 – более 3 тыс.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Большая часть жителей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на работе в городе   Лебедянь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 одна  школа,  МУК </w:t>
      </w:r>
      <w:proofErr w:type="spellStart"/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поселенческая библиотека.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почтовое отделение, больница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Работают три магазина.</w:t>
      </w:r>
    </w:p>
    <w:p w:rsidR="00AF6C98" w:rsidRPr="000E119B" w:rsidRDefault="0012000A" w:rsidP="00CA3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существует с 1953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В школе обучаются дети, проживающие </w:t>
      </w:r>
      <w:r w:rsidR="00EF47E9" w:rsidRP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отдаленных отде</w:t>
      </w:r>
      <w:r w:rsid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лениях поселка свх.</w:t>
      </w:r>
      <w:r w:rsidR="00EF47E9" w:rsidRP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Агроном, в с. Хорошовка, с. Малые </w:t>
      </w:r>
      <w:proofErr w:type="spellStart"/>
      <w:r w:rsidR="00EF47E9" w:rsidRP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Иншаки</w:t>
      </w:r>
      <w:proofErr w:type="spellEnd"/>
      <w:r w:rsidR="00EF47E9" w:rsidRP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Губино, с. Яблонова Голова, с. Старый Копыл, с. Слободка, с. </w:t>
      </w:r>
      <w:proofErr w:type="spellStart"/>
      <w:r w:rsidR="00EF47E9" w:rsidRP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Сибильда</w:t>
      </w:r>
      <w:proofErr w:type="spellEnd"/>
      <w:r w:rsidR="00EF47E9" w:rsidRP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Медведево, д. Большой Верх</w:t>
      </w:r>
      <w:r w:rsidR="00203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подвозе находятся 210</w:t>
      </w:r>
      <w:r w:rsidR="00AF6C98" w:rsidRPr="000E1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AF6C98" w:rsidRPr="00D54049" w:rsidRDefault="00AF6C98" w:rsidP="00CA32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 и количество обучающихся в школе  остаётся</w:t>
      </w:r>
      <w:r w:rsid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стабильным на протяжении нескольких</w:t>
      </w:r>
      <w:r w:rsidR="00D5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лет:</w:t>
      </w:r>
    </w:p>
    <w:p w:rsidR="00AF6C98" w:rsidRPr="000E119B" w:rsidRDefault="00AF6C98" w:rsidP="00AF6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TableGrid"/>
        <w:tblW w:w="9751" w:type="dxa"/>
        <w:tblInd w:w="-28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9"/>
        <w:gridCol w:w="992"/>
        <w:gridCol w:w="993"/>
        <w:gridCol w:w="992"/>
        <w:gridCol w:w="992"/>
        <w:gridCol w:w="1843"/>
      </w:tblGrid>
      <w:tr w:rsidR="003662B4" w:rsidRPr="000E119B" w:rsidTr="003662B4">
        <w:trPr>
          <w:trHeight w:val="45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B4" w:rsidRPr="000E119B" w:rsidRDefault="003662B4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="00A46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</w:t>
            </w:r>
            <w:r w:rsidRPr="000E1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</w:t>
            </w:r>
            <w:r w:rsidR="00A46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0E1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щихся</w:t>
            </w:r>
            <w:proofErr w:type="gramEnd"/>
            <w:r w:rsidRPr="000E11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B4" w:rsidRPr="000E119B" w:rsidRDefault="003662B4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B4" w:rsidRPr="000E119B" w:rsidRDefault="003662B4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B4" w:rsidRPr="000E119B" w:rsidRDefault="003662B4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B4" w:rsidRPr="000E119B" w:rsidRDefault="003662B4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B4" w:rsidRDefault="003662B4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Планируемое </w:t>
            </w:r>
          </w:p>
          <w:p w:rsidR="003662B4" w:rsidRPr="000E119B" w:rsidRDefault="003662B4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г.</w:t>
            </w:r>
          </w:p>
        </w:tc>
      </w:tr>
      <w:tr w:rsidR="00A46591" w:rsidRPr="000E119B" w:rsidTr="003662B4">
        <w:trPr>
          <w:trHeight w:val="41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0E119B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</w:t>
            </w:r>
            <w:r w:rsidRPr="000E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F84A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A46591" w:rsidRPr="000E119B" w:rsidTr="003662B4">
        <w:trPr>
          <w:trHeight w:val="33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0E119B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 образование</w:t>
            </w:r>
            <w:r w:rsidRPr="000E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F84A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</w:tr>
      <w:tr w:rsidR="00A46591" w:rsidRPr="000E119B" w:rsidTr="003662B4">
        <w:trPr>
          <w:trHeight w:val="33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0E119B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F84A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46591" w:rsidRPr="000E119B" w:rsidTr="003662B4">
        <w:trPr>
          <w:trHeight w:val="33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Default="00A46591" w:rsidP="00F84A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1" w:rsidRPr="00A46591" w:rsidRDefault="00A46591" w:rsidP="00B95102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</w:tbl>
    <w:p w:rsidR="007F3754" w:rsidRDefault="007F3754" w:rsidP="003662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98" w:rsidRPr="000E119B" w:rsidRDefault="00AF6C98" w:rsidP="00CA32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составе обучающихся представлены следующие категории: дети из многодетных семей, дети из неполных семей, дети с ограниченными физическими возможностями, опекунские семьи.</w:t>
      </w:r>
    </w:p>
    <w:p w:rsidR="00AF6C98" w:rsidRPr="000E119B" w:rsidRDefault="00AF6C98" w:rsidP="00AF6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5"/>
        <w:gridCol w:w="2268"/>
      </w:tblGrid>
      <w:tr w:rsidR="00A82710" w:rsidRPr="000E119B" w:rsidTr="003662B4">
        <w:tc>
          <w:tcPr>
            <w:tcW w:w="5495" w:type="dxa"/>
          </w:tcPr>
          <w:p w:rsidR="00A82710" w:rsidRPr="000E119B" w:rsidRDefault="00A82710" w:rsidP="00366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Всего обучающихся  на начало </w:t>
            </w:r>
            <w:r w:rsidR="003662B4">
              <w:rPr>
                <w:sz w:val="28"/>
                <w:szCs w:val="28"/>
              </w:rPr>
              <w:t>2019 г.</w:t>
            </w:r>
          </w:p>
        </w:tc>
        <w:tc>
          <w:tcPr>
            <w:tcW w:w="2268" w:type="dxa"/>
          </w:tcPr>
          <w:p w:rsidR="00A82710" w:rsidRPr="003D41F6" w:rsidRDefault="00A46591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  <w:lang w:val="en-US"/>
              </w:rPr>
              <w:t>3</w:t>
            </w:r>
            <w:r w:rsidR="003D41F6" w:rsidRPr="003D41F6">
              <w:rPr>
                <w:sz w:val="28"/>
                <w:szCs w:val="28"/>
              </w:rPr>
              <w:t>45</w:t>
            </w:r>
          </w:p>
        </w:tc>
      </w:tr>
      <w:tr w:rsidR="00A82710" w:rsidRPr="000E119B" w:rsidTr="003662B4">
        <w:tc>
          <w:tcPr>
            <w:tcW w:w="5495" w:type="dxa"/>
          </w:tcPr>
          <w:p w:rsidR="00A82710" w:rsidRPr="000E119B" w:rsidRDefault="00A82710" w:rsidP="00B95102">
            <w:pPr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>Количество  семей</w:t>
            </w:r>
          </w:p>
        </w:tc>
        <w:tc>
          <w:tcPr>
            <w:tcW w:w="2268" w:type="dxa"/>
          </w:tcPr>
          <w:p w:rsidR="00A82710" w:rsidRPr="003D41F6" w:rsidRDefault="00FF15CA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A82710" w:rsidRPr="000E119B" w:rsidTr="003662B4">
        <w:tc>
          <w:tcPr>
            <w:tcW w:w="5495" w:type="dxa"/>
          </w:tcPr>
          <w:p w:rsidR="00A82710" w:rsidRPr="000E119B" w:rsidRDefault="00A82710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lastRenderedPageBreak/>
              <w:t>Многодетных  семей</w:t>
            </w:r>
          </w:p>
        </w:tc>
        <w:tc>
          <w:tcPr>
            <w:tcW w:w="2268" w:type="dxa"/>
          </w:tcPr>
          <w:p w:rsidR="00A82710" w:rsidRPr="003D41F6" w:rsidRDefault="008431B6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>41</w:t>
            </w:r>
          </w:p>
        </w:tc>
      </w:tr>
      <w:tr w:rsidR="00A82710" w:rsidRPr="000E119B" w:rsidTr="003662B4">
        <w:tc>
          <w:tcPr>
            <w:tcW w:w="5495" w:type="dxa"/>
          </w:tcPr>
          <w:p w:rsidR="00A82710" w:rsidRPr="000E119B" w:rsidRDefault="00A82710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>Неполных  семей</w:t>
            </w:r>
          </w:p>
        </w:tc>
        <w:tc>
          <w:tcPr>
            <w:tcW w:w="2268" w:type="dxa"/>
          </w:tcPr>
          <w:p w:rsidR="00A82710" w:rsidRPr="003D41F6" w:rsidRDefault="005C6F20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>89</w:t>
            </w:r>
          </w:p>
        </w:tc>
      </w:tr>
      <w:tr w:rsidR="00A82710" w:rsidRPr="000E119B" w:rsidTr="003662B4">
        <w:tc>
          <w:tcPr>
            <w:tcW w:w="5495" w:type="dxa"/>
          </w:tcPr>
          <w:p w:rsidR="00A82710" w:rsidRPr="000E119B" w:rsidRDefault="00A82710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Опекунских семей </w:t>
            </w:r>
          </w:p>
        </w:tc>
        <w:tc>
          <w:tcPr>
            <w:tcW w:w="2268" w:type="dxa"/>
          </w:tcPr>
          <w:p w:rsidR="00A82710" w:rsidRPr="003D41F6" w:rsidRDefault="005C6F20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>5</w:t>
            </w:r>
          </w:p>
        </w:tc>
      </w:tr>
      <w:tr w:rsidR="00A82710" w:rsidRPr="000E119B" w:rsidTr="003662B4">
        <w:tc>
          <w:tcPr>
            <w:tcW w:w="5495" w:type="dxa"/>
          </w:tcPr>
          <w:p w:rsidR="00A82710" w:rsidRPr="000E119B" w:rsidRDefault="003D41F6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268" w:type="dxa"/>
          </w:tcPr>
          <w:p w:rsidR="00A82710" w:rsidRPr="003D41F6" w:rsidRDefault="003D41F6" w:rsidP="00B95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1F6">
              <w:rPr>
                <w:sz w:val="28"/>
                <w:szCs w:val="28"/>
              </w:rPr>
              <w:t>3</w:t>
            </w:r>
          </w:p>
        </w:tc>
      </w:tr>
    </w:tbl>
    <w:p w:rsidR="003662B4" w:rsidRDefault="003662B4" w:rsidP="00AF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98" w:rsidRPr="000E119B" w:rsidRDefault="00AF6C98" w:rsidP="00AF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родителей</w:t>
      </w:r>
    </w:p>
    <w:tbl>
      <w:tblPr>
        <w:tblStyle w:val="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2268"/>
      </w:tblGrid>
      <w:tr w:rsidR="00AF6C98" w:rsidRPr="000E119B" w:rsidTr="006E4170">
        <w:tc>
          <w:tcPr>
            <w:tcW w:w="3119" w:type="dxa"/>
          </w:tcPr>
          <w:p w:rsidR="00AF6C98" w:rsidRPr="000E119B" w:rsidRDefault="00AF6C98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F6C98" w:rsidRPr="000E119B" w:rsidRDefault="00AF6C98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9B">
              <w:rPr>
                <w:rFonts w:ascii="Times New Roman" w:hAnsi="Times New Roman" w:cs="Times New Roman"/>
                <w:sz w:val="28"/>
                <w:szCs w:val="28"/>
              </w:rPr>
              <w:t>родителей с высшим образованием</w:t>
            </w:r>
          </w:p>
        </w:tc>
        <w:tc>
          <w:tcPr>
            <w:tcW w:w="4111" w:type="dxa"/>
          </w:tcPr>
          <w:p w:rsidR="00AF6C98" w:rsidRPr="000E119B" w:rsidRDefault="00AF6C98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F6C98" w:rsidRPr="000E119B" w:rsidRDefault="003662B4" w:rsidP="0036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со средне-</w:t>
            </w:r>
            <w:r w:rsidR="00AF6C98" w:rsidRPr="000E119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иальным </w:t>
            </w:r>
            <w:r w:rsidR="00AF6C98" w:rsidRPr="000E119B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2268" w:type="dxa"/>
          </w:tcPr>
          <w:p w:rsidR="00AF6C98" w:rsidRPr="000E119B" w:rsidRDefault="00AF6C98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19B">
              <w:rPr>
                <w:rFonts w:ascii="Times New Roman" w:hAnsi="Times New Roman" w:cs="Times New Roman"/>
                <w:sz w:val="28"/>
                <w:szCs w:val="28"/>
              </w:rPr>
              <w:t>Без образования</w:t>
            </w:r>
          </w:p>
        </w:tc>
      </w:tr>
      <w:tr w:rsidR="00AF6C98" w:rsidRPr="000E119B" w:rsidTr="006E4170">
        <w:tc>
          <w:tcPr>
            <w:tcW w:w="3119" w:type="dxa"/>
          </w:tcPr>
          <w:p w:rsidR="00AF6C98" w:rsidRPr="000E119B" w:rsidRDefault="004539E6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11" w:type="dxa"/>
          </w:tcPr>
          <w:p w:rsidR="00AF6C98" w:rsidRPr="000E119B" w:rsidRDefault="004539E6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268" w:type="dxa"/>
          </w:tcPr>
          <w:p w:rsidR="00AF6C98" w:rsidRPr="000E119B" w:rsidRDefault="004539E6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6C98" w:rsidRPr="000E119B" w:rsidTr="006E4170">
        <w:tc>
          <w:tcPr>
            <w:tcW w:w="3119" w:type="dxa"/>
          </w:tcPr>
          <w:p w:rsidR="00AF6C98" w:rsidRPr="000E119B" w:rsidRDefault="00126056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  <w:r w:rsidR="00FF6C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11" w:type="dxa"/>
          </w:tcPr>
          <w:p w:rsidR="00AF6C98" w:rsidRPr="000E119B" w:rsidRDefault="00126056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827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AF6C98" w:rsidRPr="000E119B" w:rsidRDefault="00126056" w:rsidP="00B9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827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F6C98" w:rsidRPr="000E119B" w:rsidRDefault="00AF6C98" w:rsidP="003D41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F6C98" w:rsidRPr="00F87276" w:rsidRDefault="00AF6C98" w:rsidP="00CA329B">
      <w:pPr>
        <w:numPr>
          <w:ilvl w:val="1"/>
          <w:numId w:val="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</w:t>
      </w:r>
      <w:r w:rsidR="003D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 педагогических работниках</w:t>
      </w:r>
    </w:p>
    <w:p w:rsidR="003662B4" w:rsidRPr="00823550" w:rsidRDefault="006B0156" w:rsidP="00CA32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 </w:t>
      </w:r>
      <w:r w:rsidR="00F84AE7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 –  45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6C98" w:rsidRPr="00823550" w:rsidRDefault="00F84AE7" w:rsidP="00CA32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5</w:t>
      </w:r>
      <w:r w:rsidR="00C7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административный состав,</w:t>
      </w:r>
    </w:p>
    <w:p w:rsidR="00AF6C98" w:rsidRPr="00823550" w:rsidRDefault="00C74976" w:rsidP="00CA3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</w:t>
      </w:r>
      <w:r w:rsidR="006B0156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823550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агогическое образование  </w:t>
      </w:r>
      <w:r w:rsidR="008812C9" w:rsidRP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50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чел. 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C98" w:rsidRPr="00823550" w:rsidRDefault="00C74976" w:rsidP="00CA32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</w:t>
      </w:r>
      <w:r w:rsidR="00823550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 педагогическое  </w:t>
      </w:r>
      <w:r w:rsidR="008812C9" w:rsidRP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550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 (</w:t>
      </w:r>
      <w:r w:rsid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C98" w:rsidRPr="00823550" w:rsidRDefault="00C74976" w:rsidP="00CA32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 с высшей кв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алификационной категорией – 10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. (22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81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C98" w:rsidRPr="00823550" w:rsidRDefault="00C74976" w:rsidP="00CA32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чителей с первой </w:t>
      </w:r>
      <w:r w:rsidR="003D4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категорией – 18 чел. (40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41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C98" w:rsidRPr="00823550" w:rsidRDefault="00C74976" w:rsidP="00CA32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0156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 специалистов – 3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3D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6C98" w:rsidRPr="000E119B" w:rsidRDefault="00C74976" w:rsidP="00CA329B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4F5D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3D4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возраст педагогов – 46 лет</w:t>
      </w:r>
      <w:r w:rsidR="00AF6C98" w:rsidRPr="00823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29B" w:rsidRDefault="003662B4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662B4" w:rsidRDefault="003662B4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2B4"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образовательной системы включает в себя образовательный аудит и </w:t>
      </w:r>
      <w:proofErr w:type="spellStart"/>
      <w:r w:rsidRPr="003662B4">
        <w:rPr>
          <w:rFonts w:ascii="Times New Roman" w:eastAsia="Calibri" w:hAnsi="Times New Roman" w:cs="Times New Roman"/>
          <w:sz w:val="28"/>
          <w:szCs w:val="28"/>
        </w:rPr>
        <w:t>swot</w:t>
      </w:r>
      <w:proofErr w:type="spellEnd"/>
      <w:r w:rsidRPr="003662B4">
        <w:rPr>
          <w:rFonts w:ascii="Times New Roman" w:eastAsia="Calibri" w:hAnsi="Times New Roman" w:cs="Times New Roman"/>
          <w:sz w:val="28"/>
          <w:szCs w:val="28"/>
        </w:rPr>
        <w:t>-анализ состояния образовате</w:t>
      </w:r>
      <w:r w:rsidR="002D4C09">
        <w:rPr>
          <w:rFonts w:ascii="Times New Roman" w:eastAsia="Calibri" w:hAnsi="Times New Roman" w:cs="Times New Roman"/>
          <w:sz w:val="28"/>
          <w:szCs w:val="28"/>
        </w:rPr>
        <w:t>льной системы</w:t>
      </w:r>
      <w:r w:rsidRPr="003662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C09" w:rsidRDefault="002D4C09" w:rsidP="00366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C09" w:rsidRDefault="002D4C09" w:rsidP="00CA329B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SWOT</w:t>
      </w:r>
      <w:r w:rsidRPr="000E1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-анализ актуального состояния образовательной системы</w:t>
      </w:r>
    </w:p>
    <w:p w:rsidR="00CA329B" w:rsidRPr="00CA329B" w:rsidRDefault="00CA329B" w:rsidP="00CA329B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C09" w:rsidRDefault="002D4C09" w:rsidP="00CA32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разработки </w:t>
      </w:r>
      <w:r w:rsidRPr="000E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перехода в эффективный режим работы </w:t>
      </w:r>
      <w:r w:rsidRPr="000E1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</w:t>
      </w:r>
      <w:r w:rsidRPr="000E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0E1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E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стемы МБОУ СОШ п. свх. Агроном</w:t>
      </w:r>
      <w:r w:rsidRPr="000E1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выявления проблем, путей и методов их решения был осуществлен </w:t>
      </w:r>
      <w:r w:rsidRPr="000E1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SWOT</w:t>
      </w:r>
      <w:r w:rsidRPr="000E1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-анализ состояния образовательной системы, в которой выделены проблемы и сильные стороны работы школы, проанализированы возможности и угрозы со стороны внешней среды (социума, окружения, родительской общественности и т.п.): </w:t>
      </w:r>
    </w:p>
    <w:p w:rsidR="00CA329B" w:rsidRPr="00CA329B" w:rsidRDefault="00CA329B" w:rsidP="00CA329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111"/>
        <w:gridCol w:w="3103"/>
        <w:gridCol w:w="2305"/>
        <w:gridCol w:w="2086"/>
      </w:tblGrid>
      <w:tr w:rsidR="002D4C09" w:rsidRPr="000E119B" w:rsidTr="00C74976">
        <w:tc>
          <w:tcPr>
            <w:tcW w:w="52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7"/>
            </w:tblGrid>
            <w:tr w:rsidR="002D4C09" w:rsidRPr="000E119B" w:rsidTr="008B5915">
              <w:trPr>
                <w:trHeight w:val="107"/>
              </w:trPr>
              <w:tc>
                <w:tcPr>
                  <w:tcW w:w="0" w:type="auto"/>
                </w:tcPr>
                <w:p w:rsidR="002D4C09" w:rsidRPr="000E119B" w:rsidRDefault="002D4C09" w:rsidP="008B59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11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Внутренняя среда школы </w:t>
                  </w:r>
                </w:p>
              </w:tc>
            </w:tr>
          </w:tbl>
          <w:p w:rsidR="002D4C09" w:rsidRPr="000E119B" w:rsidRDefault="002D4C09" w:rsidP="008B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1" w:type="dxa"/>
            <w:gridSpan w:val="2"/>
          </w:tcPr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b/>
                <w:bCs/>
                <w:color w:val="000000"/>
                <w:sz w:val="28"/>
                <w:szCs w:val="28"/>
              </w:rPr>
              <w:t xml:space="preserve">Внешняя среда </w:t>
            </w:r>
          </w:p>
        </w:tc>
      </w:tr>
      <w:tr w:rsidR="002D4C09" w:rsidRPr="000E119B" w:rsidTr="00C74976">
        <w:trPr>
          <w:trHeight w:val="270"/>
        </w:trPr>
        <w:tc>
          <w:tcPr>
            <w:tcW w:w="2111" w:type="dxa"/>
          </w:tcPr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3103" w:type="dxa"/>
          </w:tcPr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Слабые стороны </w:t>
            </w:r>
          </w:p>
        </w:tc>
        <w:tc>
          <w:tcPr>
            <w:tcW w:w="2305" w:type="dxa"/>
          </w:tcPr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086" w:type="dxa"/>
          </w:tcPr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Угрозы </w:t>
            </w:r>
          </w:p>
        </w:tc>
      </w:tr>
      <w:tr w:rsidR="002D4C09" w:rsidRPr="000E119B" w:rsidTr="00C74976">
        <w:trPr>
          <w:trHeight w:val="7710"/>
        </w:trPr>
        <w:tc>
          <w:tcPr>
            <w:tcW w:w="2111" w:type="dxa"/>
            <w:vMerge w:val="restart"/>
          </w:tcPr>
          <w:p w:rsidR="002D4C09" w:rsidRDefault="002D4C09" w:rsidP="008B5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В школе </w:t>
            </w:r>
            <w:proofErr w:type="gramStart"/>
            <w:r w:rsidRPr="000E119B">
              <w:rPr>
                <w:sz w:val="28"/>
                <w:szCs w:val="28"/>
              </w:rPr>
              <w:t>разработана</w:t>
            </w:r>
            <w:proofErr w:type="gramEnd"/>
            <w:r w:rsidRPr="000E119B">
              <w:rPr>
                <w:sz w:val="28"/>
                <w:szCs w:val="28"/>
              </w:rPr>
              <w:t xml:space="preserve"> ООП по уровням образования, том числе, и в соответствии с ФГОС.</w:t>
            </w: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Default="002D4C09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Режим работы  школы </w:t>
            </w:r>
            <w:r>
              <w:rPr>
                <w:sz w:val="28"/>
                <w:szCs w:val="28"/>
              </w:rPr>
              <w:t xml:space="preserve">(одна смена) </w:t>
            </w:r>
            <w:r w:rsidRPr="000E119B">
              <w:rPr>
                <w:sz w:val="28"/>
                <w:szCs w:val="28"/>
              </w:rPr>
              <w:t>позволяет организовать внеурочную деятельность и дополнительное образ</w:t>
            </w:r>
            <w:r>
              <w:rPr>
                <w:sz w:val="28"/>
                <w:szCs w:val="28"/>
              </w:rPr>
              <w:t>ование различной направленности.</w:t>
            </w:r>
          </w:p>
          <w:p w:rsidR="002D4C09" w:rsidRPr="000E119B" w:rsidRDefault="002D4C09" w:rsidP="008B5915">
            <w:pPr>
              <w:pStyle w:val="a5"/>
              <w:rPr>
                <w:sz w:val="28"/>
                <w:szCs w:val="28"/>
              </w:rPr>
            </w:pPr>
          </w:p>
          <w:p w:rsidR="002D4C09" w:rsidRDefault="002D4C09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>Материально-техническое оснащение в целом соответствует современным требованиям: имеется библиотека, спортивный зал, предметные кабинеты, столовая</w:t>
            </w:r>
            <w:r>
              <w:rPr>
                <w:sz w:val="28"/>
                <w:szCs w:val="28"/>
              </w:rPr>
              <w:t>.</w:t>
            </w:r>
          </w:p>
          <w:p w:rsidR="002D4C09" w:rsidRDefault="002D4C09" w:rsidP="008B5915">
            <w:pPr>
              <w:pStyle w:val="a5"/>
              <w:rPr>
                <w:sz w:val="28"/>
                <w:szCs w:val="28"/>
              </w:rPr>
            </w:pPr>
          </w:p>
          <w:p w:rsidR="002D4C09" w:rsidRPr="000E119B" w:rsidRDefault="002D4C09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Контингент учащихся стабилен 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 Низкий показатель </w:t>
            </w:r>
            <w:r w:rsidRPr="000E119B">
              <w:rPr>
                <w:sz w:val="28"/>
                <w:szCs w:val="28"/>
              </w:rPr>
              <w:lastRenderedPageBreak/>
              <w:t>нарушений среди учащихся</w:t>
            </w:r>
            <w:r>
              <w:rPr>
                <w:sz w:val="28"/>
                <w:szCs w:val="28"/>
              </w:rPr>
              <w:t>.</w:t>
            </w: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23081">
              <w:rPr>
                <w:color w:val="000000"/>
                <w:sz w:val="28"/>
                <w:szCs w:val="28"/>
              </w:rPr>
              <w:t>Школа обеспечена кадрами.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0E119B">
              <w:rPr>
                <w:color w:val="000000"/>
                <w:sz w:val="28"/>
                <w:szCs w:val="28"/>
              </w:rPr>
              <w:t xml:space="preserve"> % педагогов прошли курсы 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>повышения квалификации по ФГОС общего 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 </w:t>
            </w:r>
          </w:p>
          <w:p w:rsidR="002D4C09" w:rsidRPr="000E119B" w:rsidRDefault="002D4C09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Педагоги знают теоретические основы ФГОС, используют </w:t>
            </w:r>
            <w:proofErr w:type="spellStart"/>
            <w:r w:rsidRPr="000E119B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>-</w:t>
            </w:r>
            <w:r w:rsidRPr="000E119B">
              <w:rPr>
                <w:sz w:val="28"/>
                <w:szCs w:val="28"/>
              </w:rPr>
              <w:t>ный</w:t>
            </w:r>
            <w:proofErr w:type="spellEnd"/>
            <w:r w:rsidRPr="000E119B">
              <w:rPr>
                <w:sz w:val="28"/>
                <w:szCs w:val="28"/>
              </w:rPr>
              <w:t xml:space="preserve"> подход в обучении, развивают проектную компетенцию учащихся</w:t>
            </w:r>
            <w:r>
              <w:rPr>
                <w:sz w:val="28"/>
                <w:szCs w:val="28"/>
              </w:rPr>
              <w:t>.</w:t>
            </w: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vMerge w:val="restart"/>
          </w:tcPr>
          <w:p w:rsidR="002D4C09" w:rsidRPr="000E119B" w:rsidRDefault="002D4C09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lastRenderedPageBreak/>
              <w:t>ООП недостаточно прописывает механизмы достижения образовательных результатов, систему их оценки</w:t>
            </w:r>
          </w:p>
          <w:p w:rsidR="002D4C09" w:rsidRPr="000E119B" w:rsidRDefault="002D4C09" w:rsidP="008B5915">
            <w:pPr>
              <w:pStyle w:val="a5"/>
              <w:rPr>
                <w:sz w:val="28"/>
                <w:szCs w:val="28"/>
              </w:rPr>
            </w:pPr>
          </w:p>
          <w:p w:rsidR="002D4C09" w:rsidRPr="00586419" w:rsidRDefault="002D4C09" w:rsidP="008B5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419">
              <w:rPr>
                <w:sz w:val="28"/>
                <w:szCs w:val="28"/>
              </w:rPr>
              <w:t>Недостаточно высокие показатели образовательных резул</w:t>
            </w:r>
            <w:r>
              <w:rPr>
                <w:sz w:val="28"/>
                <w:szCs w:val="28"/>
              </w:rPr>
              <w:t>ьтатов по предмету «Математика»</w:t>
            </w:r>
            <w:r w:rsidRPr="00586419">
              <w:rPr>
                <w:sz w:val="28"/>
                <w:szCs w:val="28"/>
              </w:rPr>
              <w:t xml:space="preserve"> «Русский язык» (результаты </w:t>
            </w:r>
            <w:r>
              <w:rPr>
                <w:sz w:val="28"/>
                <w:szCs w:val="28"/>
              </w:rPr>
              <w:t xml:space="preserve">ОГЭ, </w:t>
            </w:r>
            <w:r w:rsidRPr="00586419">
              <w:rPr>
                <w:sz w:val="28"/>
                <w:szCs w:val="28"/>
              </w:rPr>
              <w:t>ЕГЭ)</w:t>
            </w: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C09" w:rsidRPr="0058641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 </w:t>
            </w:r>
            <w:r w:rsidRPr="00586419">
              <w:rPr>
                <w:color w:val="000000"/>
                <w:sz w:val="28"/>
                <w:szCs w:val="28"/>
              </w:rPr>
              <w:t>Внеурочная деятельность не</w:t>
            </w:r>
            <w:r>
              <w:rPr>
                <w:color w:val="000000"/>
                <w:sz w:val="28"/>
                <w:szCs w:val="28"/>
              </w:rPr>
              <w:t xml:space="preserve"> всегда</w:t>
            </w:r>
            <w:r w:rsidRPr="00586419">
              <w:rPr>
                <w:color w:val="000000"/>
                <w:sz w:val="28"/>
                <w:szCs w:val="28"/>
              </w:rPr>
              <w:t xml:space="preserve"> решает задач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86419">
              <w:rPr>
                <w:color w:val="000000"/>
                <w:sz w:val="28"/>
                <w:szCs w:val="28"/>
              </w:rPr>
              <w:t xml:space="preserve"> формирования метапредметных результатов.</w:t>
            </w:r>
          </w:p>
          <w:p w:rsidR="002D4C09" w:rsidRDefault="002D4C09" w:rsidP="008B5915">
            <w:pPr>
              <w:pStyle w:val="a5"/>
              <w:rPr>
                <w:sz w:val="28"/>
                <w:szCs w:val="28"/>
              </w:rPr>
            </w:pPr>
          </w:p>
          <w:p w:rsidR="002D4C09" w:rsidRPr="000E119B" w:rsidRDefault="002D4C09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>Практика применения деятельностного подхода в обучении на уровне ООО и СОО не является системой, используется авторитарный стиль общения с учащимися, педагоги и у</w:t>
            </w:r>
            <w:r>
              <w:rPr>
                <w:sz w:val="28"/>
                <w:szCs w:val="28"/>
              </w:rPr>
              <w:t>чащиеся не являются партнерами.</w:t>
            </w:r>
          </w:p>
          <w:p w:rsidR="002D4C09" w:rsidRDefault="002D4C09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Формирующее оценивание применяется эпизодически. </w:t>
            </w:r>
          </w:p>
          <w:p w:rsidR="002D4C09" w:rsidRPr="000E119B" w:rsidRDefault="002D4C09" w:rsidP="008B5915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</w:t>
            </w:r>
            <w:r w:rsidRPr="00586419">
              <w:rPr>
                <w:sz w:val="28"/>
                <w:szCs w:val="28"/>
              </w:rPr>
              <w:t xml:space="preserve"> психолого-педагогического сопровождения обучающихся на </w:t>
            </w:r>
            <w:r w:rsidRPr="00586419">
              <w:rPr>
                <w:sz w:val="28"/>
                <w:szCs w:val="28"/>
              </w:rPr>
              <w:lastRenderedPageBreak/>
              <w:t>системной основе.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86419">
              <w:rPr>
                <w:color w:val="000000"/>
                <w:sz w:val="28"/>
                <w:szCs w:val="28"/>
              </w:rPr>
              <w:t>Недостаточный уровень  психологического просвещения участников образовательного процесса (обучающихся, педагогических работников, родителей).</w:t>
            </w:r>
          </w:p>
          <w:p w:rsidR="002D4C09" w:rsidRPr="0058641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86419">
              <w:rPr>
                <w:color w:val="000000"/>
                <w:sz w:val="28"/>
                <w:szCs w:val="28"/>
              </w:rPr>
              <w:t>Недостаточный  уровень мотивации родителей (законных представителей) на участие в учёбе своих детей и жизни школы.</w:t>
            </w:r>
          </w:p>
        </w:tc>
        <w:tc>
          <w:tcPr>
            <w:tcW w:w="2305" w:type="dxa"/>
            <w:vMerge w:val="restart"/>
          </w:tcPr>
          <w:p w:rsidR="002D4C09" w:rsidRDefault="002D4C09" w:rsidP="008B5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lastRenderedPageBreak/>
              <w:t xml:space="preserve">Возможности дистанционного профильного обучения в рамках </w:t>
            </w:r>
            <w:r>
              <w:rPr>
                <w:sz w:val="28"/>
                <w:szCs w:val="28"/>
              </w:rPr>
              <w:t xml:space="preserve">социального </w:t>
            </w:r>
            <w:r w:rsidRPr="000E119B">
              <w:rPr>
                <w:sz w:val="28"/>
                <w:szCs w:val="28"/>
              </w:rPr>
              <w:t>партнерства</w:t>
            </w:r>
            <w:r>
              <w:rPr>
                <w:sz w:val="28"/>
                <w:szCs w:val="28"/>
              </w:rPr>
              <w:t>.</w:t>
            </w: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Нормативы бюджетного финансирования позволяют пополнять МТБ учреждения. </w:t>
            </w: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t xml:space="preserve">Наличие </w:t>
            </w:r>
            <w:r>
              <w:rPr>
                <w:color w:val="000000"/>
                <w:sz w:val="28"/>
                <w:szCs w:val="28"/>
              </w:rPr>
              <w:t xml:space="preserve">пяти </w:t>
            </w:r>
            <w:r w:rsidRPr="000E119B">
              <w:rPr>
                <w:color w:val="000000"/>
                <w:sz w:val="28"/>
                <w:szCs w:val="28"/>
              </w:rPr>
              <w:t>школьных автобусов позволяет организовать экскурсионную деятельность школьников</w:t>
            </w:r>
            <w:r>
              <w:rPr>
                <w:color w:val="000000"/>
                <w:sz w:val="28"/>
                <w:szCs w:val="28"/>
              </w:rPr>
              <w:t xml:space="preserve"> и реализовать предметные концепции. 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23081">
              <w:rPr>
                <w:color w:val="000000"/>
                <w:sz w:val="28"/>
                <w:szCs w:val="28"/>
              </w:rPr>
              <w:t xml:space="preserve">Удовлетворение </w:t>
            </w:r>
            <w:proofErr w:type="gramStart"/>
            <w:r w:rsidRPr="00223081">
              <w:rPr>
                <w:color w:val="000000"/>
                <w:sz w:val="28"/>
                <w:szCs w:val="28"/>
              </w:rPr>
              <w:t>образователь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23081">
              <w:rPr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223081">
              <w:rPr>
                <w:color w:val="000000"/>
                <w:sz w:val="28"/>
                <w:szCs w:val="28"/>
              </w:rPr>
              <w:t xml:space="preserve"> результатов обучающихся с различными способностями и возможностями. 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23081">
              <w:rPr>
                <w:color w:val="000000"/>
                <w:sz w:val="28"/>
                <w:szCs w:val="28"/>
              </w:rPr>
              <w:t>Повышение профессионального мастерства, мобильности педагогов.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Pr="00223081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23081">
              <w:rPr>
                <w:color w:val="000000"/>
                <w:sz w:val="28"/>
                <w:szCs w:val="28"/>
              </w:rPr>
              <w:t xml:space="preserve">Мотивация </w:t>
            </w:r>
            <w:r w:rsidRPr="00223081">
              <w:rPr>
                <w:color w:val="000000"/>
                <w:sz w:val="28"/>
                <w:szCs w:val="28"/>
              </w:rPr>
              <w:lastRenderedPageBreak/>
              <w:t xml:space="preserve">педагогических работников на корректировку и внедрение </w:t>
            </w:r>
            <w:proofErr w:type="gramStart"/>
            <w:r w:rsidRPr="00223081">
              <w:rPr>
                <w:color w:val="000000"/>
                <w:sz w:val="28"/>
                <w:szCs w:val="28"/>
              </w:rPr>
              <w:t>образователь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23081">
              <w:rPr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223081">
              <w:rPr>
                <w:color w:val="000000"/>
                <w:sz w:val="28"/>
                <w:szCs w:val="28"/>
              </w:rPr>
              <w:t xml:space="preserve"> программ, обеспечиваю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23081">
              <w:rPr>
                <w:color w:val="000000"/>
                <w:sz w:val="28"/>
                <w:szCs w:val="28"/>
              </w:rPr>
              <w:t>щих</w:t>
            </w:r>
            <w:proofErr w:type="spellEnd"/>
            <w:r w:rsidRPr="00223081">
              <w:rPr>
                <w:color w:val="000000"/>
                <w:sz w:val="28"/>
                <w:szCs w:val="28"/>
              </w:rPr>
              <w:t xml:space="preserve"> качество образования.</w:t>
            </w:r>
          </w:p>
          <w:p w:rsidR="002D4C09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23081">
              <w:rPr>
                <w:color w:val="000000"/>
                <w:sz w:val="28"/>
                <w:szCs w:val="28"/>
              </w:rPr>
              <w:t>Тиражирование положительного опыта работы школы, работающей</w:t>
            </w:r>
            <w:r>
              <w:rPr>
                <w:color w:val="000000"/>
                <w:sz w:val="28"/>
                <w:szCs w:val="28"/>
              </w:rPr>
              <w:t xml:space="preserve"> в сложных социальных контекстах.</w:t>
            </w:r>
          </w:p>
          <w:p w:rsidR="002D4C09" w:rsidRPr="000E119B" w:rsidRDefault="002D4C09" w:rsidP="008B59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</w:tcPr>
          <w:p w:rsidR="002D4C09" w:rsidRPr="000E119B" w:rsidRDefault="002D4C09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119B">
              <w:rPr>
                <w:color w:val="000000"/>
                <w:sz w:val="28"/>
                <w:szCs w:val="28"/>
              </w:rPr>
              <w:lastRenderedPageBreak/>
              <w:t>Н</w:t>
            </w:r>
            <w:r>
              <w:rPr>
                <w:color w:val="000000"/>
                <w:sz w:val="28"/>
                <w:szCs w:val="28"/>
              </w:rPr>
              <w:t>едостаточная востребован-</w:t>
            </w:r>
            <w:proofErr w:type="spellStart"/>
            <w:r>
              <w:rPr>
                <w:color w:val="000000"/>
                <w:sz w:val="28"/>
                <w:szCs w:val="28"/>
              </w:rPr>
              <w:t>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r w:rsidRPr="000E119B">
              <w:rPr>
                <w:color w:val="000000"/>
                <w:sz w:val="28"/>
                <w:szCs w:val="28"/>
              </w:rPr>
              <w:t xml:space="preserve">потенциальных и реальных потребителей образовательных услуг высокого уровня содержания образования, требующего повышенной </w:t>
            </w:r>
            <w:proofErr w:type="spellStart"/>
            <w:r w:rsidRPr="000E119B">
              <w:rPr>
                <w:color w:val="000000"/>
                <w:sz w:val="28"/>
                <w:szCs w:val="28"/>
              </w:rPr>
              <w:t>работоспособ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0E119B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0E119B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C74976" w:rsidRPr="000E119B" w:rsidTr="00C74976">
        <w:trPr>
          <w:trHeight w:val="661"/>
        </w:trPr>
        <w:tc>
          <w:tcPr>
            <w:tcW w:w="2111" w:type="dxa"/>
            <w:vMerge/>
          </w:tcPr>
          <w:p w:rsidR="00C74976" w:rsidRPr="000E119B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C74976" w:rsidRPr="000E119B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C74976" w:rsidRPr="000E119B" w:rsidRDefault="00C74976" w:rsidP="008B59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C74976" w:rsidRPr="00825F1D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25F1D">
              <w:rPr>
                <w:color w:val="000000"/>
                <w:sz w:val="28"/>
                <w:szCs w:val="28"/>
              </w:rPr>
              <w:t>ровень квалификации привлекаемых к реализации программы педагогических кадров.</w:t>
            </w:r>
          </w:p>
          <w:p w:rsidR="00C74976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74976" w:rsidRPr="00825F1D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5F1D">
              <w:rPr>
                <w:color w:val="000000"/>
                <w:sz w:val="28"/>
                <w:szCs w:val="28"/>
              </w:rPr>
              <w:t xml:space="preserve">Сопротивление со стороны родителей как участников </w:t>
            </w:r>
            <w:proofErr w:type="gramStart"/>
            <w:r w:rsidRPr="00825F1D">
              <w:rPr>
                <w:color w:val="000000"/>
                <w:sz w:val="28"/>
                <w:szCs w:val="28"/>
              </w:rPr>
              <w:t>образователь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25F1D"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825F1D">
              <w:rPr>
                <w:color w:val="000000"/>
                <w:sz w:val="28"/>
                <w:szCs w:val="28"/>
              </w:rPr>
              <w:t xml:space="preserve"> процесса к  </w:t>
            </w:r>
            <w:proofErr w:type="spellStart"/>
            <w:r w:rsidRPr="00825F1D">
              <w:rPr>
                <w:color w:val="000000"/>
                <w:sz w:val="28"/>
                <w:szCs w:val="28"/>
              </w:rPr>
              <w:t>взаимодей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25F1D">
              <w:rPr>
                <w:color w:val="000000"/>
                <w:sz w:val="28"/>
                <w:szCs w:val="28"/>
              </w:rPr>
              <w:t>ствию</w:t>
            </w:r>
            <w:proofErr w:type="spellEnd"/>
            <w:r w:rsidRPr="00825F1D">
              <w:rPr>
                <w:color w:val="000000"/>
                <w:sz w:val="28"/>
                <w:szCs w:val="28"/>
              </w:rPr>
              <w:t xml:space="preserve"> с педагогами по вопросам </w:t>
            </w:r>
            <w:r w:rsidRPr="00825F1D">
              <w:rPr>
                <w:color w:val="000000"/>
                <w:sz w:val="28"/>
                <w:szCs w:val="28"/>
              </w:rPr>
              <w:lastRenderedPageBreak/>
              <w:t>сопровождения своих детей в рамках образовательного процесса.</w:t>
            </w:r>
          </w:p>
          <w:p w:rsidR="00C74976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74976" w:rsidRPr="000E119B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25F1D">
              <w:rPr>
                <w:color w:val="000000"/>
                <w:sz w:val="28"/>
                <w:szCs w:val="28"/>
              </w:rPr>
              <w:t>Недостаточ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25F1D">
              <w:rPr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825F1D">
              <w:rPr>
                <w:color w:val="000000"/>
                <w:sz w:val="28"/>
                <w:szCs w:val="28"/>
              </w:rPr>
              <w:t xml:space="preserve"> материально-технических, финансовых средств ОУ на выполнение Программы.</w:t>
            </w:r>
          </w:p>
          <w:p w:rsidR="00C74976" w:rsidRPr="000E119B" w:rsidRDefault="00C74976" w:rsidP="008B5915">
            <w:pPr>
              <w:pStyle w:val="a5"/>
              <w:rPr>
                <w:sz w:val="28"/>
                <w:szCs w:val="28"/>
              </w:rPr>
            </w:pPr>
            <w:r w:rsidRPr="000E119B">
              <w:rPr>
                <w:sz w:val="28"/>
                <w:szCs w:val="28"/>
              </w:rPr>
              <w:t xml:space="preserve"> </w:t>
            </w:r>
          </w:p>
          <w:p w:rsidR="00C74976" w:rsidRPr="000E119B" w:rsidRDefault="00C74976" w:rsidP="008B5915">
            <w:pPr>
              <w:rPr>
                <w:color w:val="000000"/>
                <w:sz w:val="28"/>
                <w:szCs w:val="28"/>
              </w:rPr>
            </w:pPr>
          </w:p>
        </w:tc>
      </w:tr>
      <w:tr w:rsidR="00C74976" w:rsidRPr="000E119B" w:rsidTr="00C74976">
        <w:trPr>
          <w:trHeight w:val="1352"/>
        </w:trPr>
        <w:tc>
          <w:tcPr>
            <w:tcW w:w="2111" w:type="dxa"/>
          </w:tcPr>
          <w:p w:rsidR="00C74976" w:rsidRPr="00223081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23081">
              <w:rPr>
                <w:color w:val="000000"/>
                <w:sz w:val="28"/>
                <w:szCs w:val="28"/>
              </w:rPr>
              <w:lastRenderedPageBreak/>
              <w:t xml:space="preserve">Участники образовательного процесса </w:t>
            </w:r>
            <w:proofErr w:type="spellStart"/>
            <w:proofErr w:type="gramStart"/>
            <w:r w:rsidRPr="00223081">
              <w:rPr>
                <w:color w:val="000000"/>
                <w:sz w:val="28"/>
                <w:szCs w:val="28"/>
              </w:rPr>
              <w:t>заинтересо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23081">
              <w:rPr>
                <w:color w:val="000000"/>
                <w:sz w:val="28"/>
                <w:szCs w:val="28"/>
              </w:rPr>
              <w:t>ваны</w:t>
            </w:r>
            <w:proofErr w:type="spellEnd"/>
            <w:proofErr w:type="gramEnd"/>
            <w:r w:rsidRPr="00223081">
              <w:rPr>
                <w:color w:val="000000"/>
                <w:sz w:val="28"/>
                <w:szCs w:val="28"/>
              </w:rPr>
              <w:t xml:space="preserve"> в переходе школы в эффективный режим работы.</w:t>
            </w:r>
          </w:p>
          <w:p w:rsidR="00C74976" w:rsidRPr="000E119B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C74976" w:rsidRPr="000E119B" w:rsidRDefault="00C74976" w:rsidP="008B59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76" w:rsidRPr="000E119B" w:rsidRDefault="00C74976" w:rsidP="008B5915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76" w:rsidRPr="000E119B" w:rsidRDefault="00C74976" w:rsidP="008B5915">
            <w:pPr>
              <w:rPr>
                <w:sz w:val="28"/>
                <w:szCs w:val="28"/>
              </w:rPr>
            </w:pPr>
          </w:p>
        </w:tc>
      </w:tr>
    </w:tbl>
    <w:p w:rsidR="002D4C09" w:rsidRPr="000E119B" w:rsidRDefault="002D4C09" w:rsidP="002D4C09">
      <w:pPr>
        <w:widowControl w:val="0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329B" w:rsidRDefault="00CA329B" w:rsidP="00CA329B">
      <w:pPr>
        <w:widowControl w:val="0"/>
        <w:spacing w:after="0" w:line="36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A329B" w:rsidRDefault="00CA329B" w:rsidP="00CA329B">
      <w:pPr>
        <w:widowControl w:val="0"/>
        <w:spacing w:after="0" w:line="36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A329B" w:rsidRDefault="00CA329B" w:rsidP="00CA329B">
      <w:pPr>
        <w:widowControl w:val="0"/>
        <w:spacing w:after="0" w:line="36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D4C09" w:rsidRPr="00CA329B" w:rsidRDefault="002D4C09" w:rsidP="00CA329B">
      <w:pPr>
        <w:widowControl w:val="0"/>
        <w:spacing w:after="0" w:line="36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2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Итоги </w:t>
      </w:r>
      <w:r w:rsidRPr="00CA32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SWOT</w:t>
      </w:r>
      <w:r w:rsidRPr="00CA32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-анализа работы школы</w:t>
      </w:r>
    </w:p>
    <w:p w:rsidR="002D4C09" w:rsidRPr="000E119B" w:rsidRDefault="00CA329B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4C09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проведенная оценка сильных и слабых сторон образовательной системы школы, внешних угроз и возможностей, позволяет определить приоритетные направления необходимых изменений:</w:t>
      </w:r>
    </w:p>
    <w:p w:rsidR="002D4C09" w:rsidRPr="000E119B" w:rsidRDefault="002D4C09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обучающихся;</w:t>
      </w:r>
    </w:p>
    <w:p w:rsidR="002D4C09" w:rsidRDefault="002D4C09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методической поддержки учителей при работе с различными категориями обучающихся; </w:t>
      </w:r>
    </w:p>
    <w:p w:rsidR="002D4C09" w:rsidRPr="002D4C09" w:rsidRDefault="002D4C09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модели учительского роста и системы поддержки педагогов,</w:t>
      </w:r>
    </w:p>
    <w:p w:rsidR="002D4C09" w:rsidRDefault="002D4C09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работы с родителями, побуждающей их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 своих детей и жизни школы,</w:t>
      </w:r>
    </w:p>
    <w:p w:rsidR="002D4C09" w:rsidRPr="00CA329B" w:rsidRDefault="002D4C09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социализация обучающихся через разные формы сетевого взаимодействия с социальными партнерами.</w:t>
      </w:r>
    </w:p>
    <w:p w:rsidR="00A028EA" w:rsidRPr="00CA329B" w:rsidRDefault="003662B4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F6C98" w:rsidRPr="000E119B">
        <w:rPr>
          <w:rFonts w:ascii="Times New Roman" w:eastAsia="Calibri" w:hAnsi="Times New Roman" w:cs="Times New Roman"/>
          <w:sz w:val="28"/>
          <w:szCs w:val="28"/>
        </w:rPr>
        <w:t>Проблемно-ориентированный анализ, проведенный в школе, выявил ряд ключевых проблем, которые необходимо решать при перевод</w:t>
      </w:r>
      <w:r w:rsidR="00CA329B">
        <w:rPr>
          <w:rFonts w:ascii="Times New Roman" w:eastAsia="Calibri" w:hAnsi="Times New Roman" w:cs="Times New Roman"/>
          <w:sz w:val="28"/>
          <w:szCs w:val="28"/>
        </w:rPr>
        <w:t xml:space="preserve">е её в эффективное  состояние. </w:t>
      </w:r>
    </w:p>
    <w:p w:rsidR="00CA329B" w:rsidRPr="000E119B" w:rsidRDefault="00CA329B" w:rsidP="00CA3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проблем, на решение</w:t>
      </w:r>
    </w:p>
    <w:p w:rsidR="00CA329B" w:rsidRDefault="00CA329B" w:rsidP="00CA3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 направлена Программа</w:t>
      </w:r>
    </w:p>
    <w:p w:rsidR="00AF6C98" w:rsidRPr="000E119B" w:rsidRDefault="00AF6C98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Внешние проблемы, не зависящие от школы, но влияющие на учебные достижения обучающихся:</w:t>
      </w:r>
    </w:p>
    <w:p w:rsidR="00AF6C98" w:rsidRPr="000E119B" w:rsidRDefault="00FC0A6E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СЭС родителей;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6C98" w:rsidRPr="000E119B" w:rsidRDefault="003662B4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информационно-коммуникационная культура родителей (законных представителей)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F6C98" w:rsidRDefault="00AF6C98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большое количество неполных </w:t>
      </w:r>
      <w:r w:rsidR="00366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3662B4" w:rsidRDefault="003662B4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асоциальных семей, не проявляющих 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процессу обучения своих детей.</w:t>
      </w:r>
      <w:r w:rsidRPr="0036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C98" w:rsidRPr="000E119B" w:rsidRDefault="003550ED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 5</w:t>
      </w:r>
      <w:r w:rsidR="00AF6C98"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>0% обучающихся приезжаю</w:t>
      </w:r>
      <w:r w:rsidR="00EF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других населённых пунктов.</w:t>
      </w:r>
    </w:p>
    <w:p w:rsidR="007F3754" w:rsidRPr="00CA329B" w:rsidRDefault="00AF6C98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часть этих факторов  школа повлиять не может, но их необходимо учитывать при проектировании плана, обеспечивающего переход школы в эффективный режим.</w:t>
      </w:r>
    </w:p>
    <w:p w:rsidR="00AF6C98" w:rsidRPr="000E119B" w:rsidRDefault="00CA329B" w:rsidP="00CA3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2.Внутренние  проблемы школы.</w:t>
      </w:r>
    </w:p>
    <w:p w:rsidR="00AF6C98" w:rsidRPr="000E119B" w:rsidRDefault="003550ED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F6C98" w:rsidRPr="000E119B">
        <w:rPr>
          <w:rFonts w:ascii="Times New Roman" w:eastAsia="Calibri" w:hAnsi="Times New Roman" w:cs="Times New Roman"/>
          <w:b/>
          <w:sz w:val="28"/>
          <w:szCs w:val="28"/>
        </w:rPr>
        <w:t>1.  Проблемы,  связанные  с затруднениями в достижении качественных результатов обучения:</w:t>
      </w:r>
    </w:p>
    <w:p w:rsidR="00AF6C98" w:rsidRDefault="00AF6C98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9B">
        <w:rPr>
          <w:rFonts w:ascii="Times New Roman" w:eastAsia="Calibri" w:hAnsi="Times New Roman" w:cs="Times New Roman"/>
          <w:sz w:val="28"/>
          <w:szCs w:val="28"/>
        </w:rPr>
        <w:t>- наличие большого количества детей, имею</w:t>
      </w:r>
      <w:r w:rsidR="007F3754">
        <w:rPr>
          <w:rFonts w:ascii="Times New Roman" w:eastAsia="Calibri" w:hAnsi="Times New Roman" w:cs="Times New Roman"/>
          <w:sz w:val="28"/>
          <w:szCs w:val="28"/>
        </w:rPr>
        <w:t>щих низкую мотивацию к обучению.</w:t>
      </w:r>
    </w:p>
    <w:p w:rsid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8EA">
        <w:rPr>
          <w:rFonts w:ascii="Times New Roman" w:eastAsia="Calibri" w:hAnsi="Times New Roman" w:cs="Times New Roman"/>
          <w:sz w:val="28"/>
          <w:szCs w:val="28"/>
        </w:rPr>
        <w:t xml:space="preserve">- недостаточный учет запросов обучающихся при формировании учебного плана (курсы по выбору), прежде всего, на уровне СОО; </w:t>
      </w:r>
    </w:p>
    <w:p w:rsidR="00A028EA" w:rsidRP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8EA">
        <w:rPr>
          <w:rFonts w:ascii="Times New Roman" w:eastAsia="Calibri" w:hAnsi="Times New Roman" w:cs="Times New Roman"/>
          <w:sz w:val="28"/>
          <w:szCs w:val="28"/>
        </w:rPr>
        <w:t xml:space="preserve">- необходимость расширения содержания образования на уровне ООО, СОО  за счет части учебного плана по выбору участников образовательных отношений; </w:t>
      </w:r>
    </w:p>
    <w:p w:rsid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8EA">
        <w:rPr>
          <w:rFonts w:ascii="Times New Roman" w:eastAsia="Calibri" w:hAnsi="Times New Roman" w:cs="Times New Roman"/>
          <w:sz w:val="28"/>
          <w:szCs w:val="28"/>
        </w:rPr>
        <w:t>- проблемы, связанные с затруднениями в достижении качественных результ</w:t>
      </w:r>
      <w:r>
        <w:rPr>
          <w:rFonts w:ascii="Times New Roman" w:eastAsia="Calibri" w:hAnsi="Times New Roman" w:cs="Times New Roman"/>
          <w:sz w:val="28"/>
          <w:szCs w:val="28"/>
        </w:rPr>
        <w:t>атов обучения на уровне ООО,</w:t>
      </w:r>
      <w:r w:rsidRPr="00A028EA">
        <w:t xml:space="preserve"> </w:t>
      </w:r>
      <w:r w:rsidRPr="00A028EA">
        <w:rPr>
          <w:rFonts w:ascii="Times New Roman" w:eastAsia="Calibri" w:hAnsi="Times New Roman" w:cs="Times New Roman"/>
          <w:sz w:val="28"/>
          <w:szCs w:val="28"/>
        </w:rPr>
        <w:t xml:space="preserve">достижение обучающимися образовательных результатов, формирование ценностных оснований самоопределения, осознание значимости профессиональной самореализации; накопления соответствующей информационной основы; </w:t>
      </w:r>
    </w:p>
    <w:p w:rsidR="00A028EA" w:rsidRPr="000E119B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28EA">
        <w:rPr>
          <w:rFonts w:ascii="Times New Roman" w:eastAsia="Calibri" w:hAnsi="Times New Roman" w:cs="Times New Roman"/>
          <w:sz w:val="28"/>
          <w:szCs w:val="28"/>
        </w:rPr>
        <w:t>формирование личностных качеств и умений, необходимых для осуществления осознанного и обоснованного профессионального самоопределения; изучение (самопознание) и развитие собственных интересов и возможностей.</w:t>
      </w:r>
    </w:p>
    <w:p w:rsidR="00A028EA" w:rsidRPr="00CA329B" w:rsidRDefault="003550ED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AF6C98" w:rsidRPr="000E119B">
        <w:rPr>
          <w:rFonts w:ascii="Times New Roman" w:eastAsia="Calibri" w:hAnsi="Times New Roman" w:cs="Times New Roman"/>
          <w:b/>
          <w:sz w:val="28"/>
          <w:szCs w:val="28"/>
        </w:rPr>
        <w:t>.  Проблемы, связанные с качеством преподавания.</w:t>
      </w:r>
      <w:r w:rsidR="003662B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028EA">
        <w:rPr>
          <w:rFonts w:ascii="Times New Roman" w:eastAsia="Calibri" w:hAnsi="Times New Roman" w:cs="Times New Roman"/>
          <w:sz w:val="28"/>
          <w:szCs w:val="28"/>
        </w:rPr>
        <w:t>Педагогический коллектив обладает достаточным профессиональным и творческим потенциалом и, в целом, готов к апробации и внедрению в образовательный процесс инновационных образовательных программ и технологий, актуальных для развития системы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Однако, существует:</w:t>
      </w:r>
      <w:r w:rsidRPr="00A028E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н</w:t>
      </w:r>
      <w:r w:rsidRPr="00A028EA">
        <w:rPr>
          <w:rFonts w:ascii="Times New Roman" w:eastAsia="Calibri" w:hAnsi="Times New Roman" w:cs="Times New Roman"/>
          <w:sz w:val="28"/>
          <w:szCs w:val="28"/>
        </w:rPr>
        <w:t>еобходимость разработки специальных программ педагогической поддержки обучающихся, испытывающих сложности в освоении основной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азовательной программы,</w:t>
      </w:r>
    </w:p>
    <w:p w:rsid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="003550ED" w:rsidRPr="003550ED">
        <w:rPr>
          <w:rFonts w:ascii="Times New Roman" w:eastAsia="Calibri" w:hAnsi="Times New Roman" w:cs="Times New Roman"/>
          <w:sz w:val="28"/>
          <w:szCs w:val="28"/>
        </w:rPr>
        <w:t xml:space="preserve">необходимость в повышении уровня методического мастерства, профессиональной мобильности педагогических работников, </w:t>
      </w:r>
    </w:p>
    <w:p w:rsidR="003550ED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- повышение качества </w:t>
      </w:r>
      <w:r w:rsidR="003550ED" w:rsidRPr="003550ED">
        <w:rPr>
          <w:rFonts w:ascii="Times New Roman" w:eastAsia="Calibri" w:hAnsi="Times New Roman" w:cs="Times New Roman"/>
          <w:sz w:val="28"/>
          <w:szCs w:val="28"/>
        </w:rPr>
        <w:t xml:space="preserve">теоретической и практической подготовки по вопросам психолого-педагогического сопровождения обучающихся, </w:t>
      </w:r>
    </w:p>
    <w:p w:rsidR="00A028EA" w:rsidRP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8EA">
        <w:rPr>
          <w:rFonts w:ascii="Times New Roman" w:eastAsia="Calibri" w:hAnsi="Times New Roman" w:cs="Times New Roman"/>
          <w:sz w:val="28"/>
          <w:szCs w:val="28"/>
        </w:rPr>
        <w:t xml:space="preserve">- отсутствие у большинства педагогов специальной подготовки для организации образовательной деятельности одаренных детей, детей, имеющих проблемы социального развития;  </w:t>
      </w:r>
    </w:p>
    <w:p w:rsidR="00A028EA" w:rsidRP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8EA">
        <w:rPr>
          <w:rFonts w:ascii="Times New Roman" w:eastAsia="Calibri" w:hAnsi="Times New Roman" w:cs="Times New Roman"/>
          <w:sz w:val="28"/>
          <w:szCs w:val="28"/>
        </w:rPr>
        <w:t xml:space="preserve">- недостаточное использование педагогами методических приёмов, способствующих повышению мотивации обучающихся;  </w:t>
      </w:r>
    </w:p>
    <w:p w:rsidR="00A028EA" w:rsidRPr="003550ED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8EA">
        <w:rPr>
          <w:rFonts w:ascii="Times New Roman" w:eastAsia="Calibri" w:hAnsi="Times New Roman" w:cs="Times New Roman"/>
          <w:sz w:val="28"/>
          <w:szCs w:val="28"/>
        </w:rPr>
        <w:t>- проблема</w:t>
      </w:r>
      <w:r w:rsidR="00CA329B">
        <w:rPr>
          <w:rFonts w:ascii="Times New Roman" w:eastAsia="Calibri" w:hAnsi="Times New Roman" w:cs="Times New Roman"/>
          <w:sz w:val="28"/>
          <w:szCs w:val="28"/>
        </w:rPr>
        <w:t xml:space="preserve"> ротации кадрового обеспечения.</w:t>
      </w:r>
    </w:p>
    <w:p w:rsidR="00AF6C98" w:rsidRPr="003550ED" w:rsidRDefault="003550ED" w:rsidP="00CA32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F6C98" w:rsidRPr="000E11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6C98" w:rsidRPr="000E119B">
        <w:rPr>
          <w:rFonts w:ascii="Times New Roman" w:eastAsia="Calibri" w:hAnsi="Times New Roman" w:cs="Times New Roman"/>
          <w:b/>
          <w:sz w:val="28"/>
          <w:szCs w:val="28"/>
        </w:rPr>
        <w:t>Проблема привлечения родителей в образовательную деятельность школы</w:t>
      </w:r>
      <w:r w:rsidR="00A028E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28EA" w:rsidRDefault="00A028EA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8EA">
        <w:rPr>
          <w:rFonts w:ascii="Times New Roman" w:eastAsia="Calibri" w:hAnsi="Times New Roman" w:cs="Times New Roman"/>
          <w:sz w:val="28"/>
          <w:szCs w:val="28"/>
        </w:rPr>
        <w:t>- проблема привлечения родителей в образовательную деятельность</w:t>
      </w:r>
    </w:p>
    <w:p w:rsidR="00AF6C98" w:rsidRPr="000E119B" w:rsidRDefault="00AF6C98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9B">
        <w:rPr>
          <w:rFonts w:ascii="Times New Roman" w:eastAsia="Calibri" w:hAnsi="Times New Roman" w:cs="Times New Roman"/>
          <w:sz w:val="28"/>
          <w:szCs w:val="28"/>
        </w:rPr>
        <w:t>- низкая заинтересованность родителей в учебных достижениях учащихся;</w:t>
      </w:r>
    </w:p>
    <w:p w:rsidR="00AF6C98" w:rsidRDefault="003550ED" w:rsidP="00CA32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C98" w:rsidRPr="000E119B">
        <w:rPr>
          <w:rFonts w:ascii="Times New Roman" w:hAnsi="Times New Roman" w:cs="Times New Roman"/>
          <w:sz w:val="28"/>
          <w:szCs w:val="28"/>
        </w:rPr>
        <w:t>занятость родителей, нежелание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родителей заниматься </w:t>
      </w:r>
      <w:r w:rsidR="00AF6C98" w:rsidRPr="000E119B">
        <w:rPr>
          <w:rFonts w:ascii="Times New Roman" w:hAnsi="Times New Roman" w:cs="Times New Roman"/>
          <w:sz w:val="28"/>
          <w:szCs w:val="28"/>
        </w:rPr>
        <w:t>воспитанием своих детей, низкий уровень пе</w:t>
      </w:r>
      <w:r w:rsidR="0003579C">
        <w:rPr>
          <w:rFonts w:ascii="Times New Roman" w:hAnsi="Times New Roman" w:cs="Times New Roman"/>
          <w:sz w:val="28"/>
          <w:szCs w:val="28"/>
        </w:rPr>
        <w:t>дагогической культуры родителей;</w:t>
      </w:r>
    </w:p>
    <w:p w:rsidR="00A028EA" w:rsidRPr="000E119B" w:rsidRDefault="0003579C" w:rsidP="00CA32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79C">
        <w:rPr>
          <w:rFonts w:ascii="Times New Roman" w:hAnsi="Times New Roman" w:cs="Times New Roman"/>
          <w:sz w:val="28"/>
          <w:szCs w:val="28"/>
        </w:rPr>
        <w:t>-  недостаточное  использование  инновационных форм работы с родителями для повышения их общей и педагогической культуры, мотивации на высокие образовательные результаты школьников.</w:t>
      </w:r>
    </w:p>
    <w:p w:rsidR="00AF6C98" w:rsidRPr="000E119B" w:rsidRDefault="003550ED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2.4</w:t>
      </w:r>
      <w:r w:rsidR="00AF6C98" w:rsidRPr="000E119B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AF6C98" w:rsidRPr="000E119B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Проблемы  совершенствования  </w:t>
      </w:r>
      <w:proofErr w:type="spellStart"/>
      <w:r w:rsidR="00AF6C98" w:rsidRPr="000E119B">
        <w:rPr>
          <w:rFonts w:ascii="Times New Roman" w:eastAsia="Calibri" w:hAnsi="Times New Roman" w:cs="Times New Roman"/>
          <w:b/>
          <w:sz w:val="28"/>
          <w:szCs w:val="28"/>
        </w:rPr>
        <w:t>воспитат</w:t>
      </w:r>
      <w:r w:rsidR="00A028EA">
        <w:rPr>
          <w:rFonts w:ascii="Times New Roman" w:eastAsia="Calibri" w:hAnsi="Times New Roman" w:cs="Times New Roman"/>
          <w:b/>
          <w:sz w:val="28"/>
          <w:szCs w:val="28"/>
        </w:rPr>
        <w:t>ельно</w:t>
      </w:r>
      <w:proofErr w:type="spellEnd"/>
      <w:r w:rsidR="00A028EA">
        <w:rPr>
          <w:rFonts w:ascii="Times New Roman" w:eastAsia="Calibri" w:hAnsi="Times New Roman" w:cs="Times New Roman"/>
          <w:b/>
          <w:sz w:val="28"/>
          <w:szCs w:val="28"/>
        </w:rPr>
        <w:t>-развивающей системы школы:</w:t>
      </w:r>
      <w:r w:rsidR="00AF6C98" w:rsidRPr="000E11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6C98" w:rsidRPr="0003579C" w:rsidRDefault="00AF6C98" w:rsidP="00CA3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9B">
        <w:rPr>
          <w:rFonts w:ascii="Times New Roman" w:eastAsia="Calibri" w:hAnsi="Times New Roman" w:cs="Times New Roman"/>
          <w:sz w:val="28"/>
          <w:szCs w:val="28"/>
        </w:rPr>
        <w:t>-  слабая степень включенности части учащихся в жизнедеятельность класса, школы, незаинтересованность обучающихся в участии в конкурсах, олимпиадах, соревнованиях;</w:t>
      </w:r>
    </w:p>
    <w:p w:rsidR="0003579C" w:rsidRDefault="00A028EA" w:rsidP="00CA3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проблема совершенствования </w:t>
      </w:r>
      <w:proofErr w:type="spellStart"/>
      <w:r w:rsidRPr="00A028E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A02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-развивающей системы для обеспечения самореализации  всех обучающихся с максимальным использованием имеющегося потенциала, лучших традиций,  внутренних и внешних ресурсов; </w:t>
      </w:r>
    </w:p>
    <w:p w:rsidR="00AF6C98" w:rsidRDefault="0003579C" w:rsidP="00CA3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028EA" w:rsidRPr="00A02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ресурсов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сетевого взаимодействия и социального партнерства в </w:t>
      </w:r>
      <w:r w:rsidR="00A028EA" w:rsidRPr="00A028E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сети муниципалитета и социума микрорайон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реализации основных образовательных программ</w:t>
      </w:r>
      <w:r w:rsidR="00A028EA" w:rsidRPr="00A02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F6C98" w:rsidRPr="00CA329B" w:rsidRDefault="002D4C09" w:rsidP="00CA329B">
      <w:pPr>
        <w:widowControl w:val="0"/>
        <w:tabs>
          <w:tab w:val="left" w:pos="67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A32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4. Целевой раздел: цели и задачи Программы</w:t>
      </w:r>
    </w:p>
    <w:p w:rsidR="00AF6C98" w:rsidRPr="0003579C" w:rsidRDefault="00AF6C98" w:rsidP="00CA32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Программы:</w:t>
      </w:r>
      <w:r w:rsidRPr="000E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79C" w:rsidRPr="0003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 условий функционирования образовательной системы </w:t>
      </w:r>
      <w:r w:rsidR="0003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03579C" w:rsidRPr="0003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доступного и качественного образования.</w:t>
      </w:r>
    </w:p>
    <w:p w:rsidR="0003579C" w:rsidRPr="00CA329B" w:rsidRDefault="00AF6C98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32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задачи Программы:</w:t>
      </w:r>
    </w:p>
    <w:p w:rsidR="0003579C" w:rsidRPr="0003579C" w:rsidRDefault="0003579C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</w:t>
      </w:r>
      <w:r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эффективного менеджмента управления участниками образовательного процесса с учето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современного законодательства</w:t>
      </w:r>
      <w:r w:rsidR="000E78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579C" w:rsidRPr="0003579C" w:rsidRDefault="0003579C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</w:t>
      </w:r>
      <w:r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еализация положения и программы ВСОКО, соверш</w:t>
      </w:r>
      <w:r w:rsidR="000E78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енствование системы мониторинга.</w:t>
      </w:r>
    </w:p>
    <w:p w:rsidR="0003579C" w:rsidRPr="0003579C" w:rsidRDefault="00F37CC9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</w:t>
      </w:r>
      <w:r w:rsidR="0003579C"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бновление организации, содержания и технологий образовательного и воспитательного процессов в целях повышения качества образ</w:t>
      </w:r>
      <w:r w:rsidR="000270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ования.</w:t>
      </w:r>
    </w:p>
    <w:p w:rsidR="0003579C" w:rsidRPr="0003579C" w:rsidRDefault="00F37CC9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</w:t>
      </w:r>
      <w:r w:rsidR="0003579C"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</w:t>
      </w:r>
      <w:r w:rsidR="000E78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зация модели учительского роста</w:t>
      </w:r>
      <w:r w:rsidR="000270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3579C"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579C" w:rsidRPr="0003579C" w:rsidRDefault="00F37CC9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</w:t>
      </w:r>
      <w:r w:rsidR="0003579C"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овершенствование модели воспитательной работы в целях создания оптимальных условий для формирования духовно-нравственной, социально адаптированной и профессио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нально ориентированной личности.</w:t>
      </w:r>
      <w:r w:rsidR="0003579C"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03579C" w:rsidRDefault="00F37CC9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</w:t>
      </w:r>
      <w:r w:rsidR="0003579C" w:rsidRPr="00035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бновление и реализация действенной сист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емы ученического самоуправления.</w:t>
      </w:r>
    </w:p>
    <w:p w:rsidR="00825F1D" w:rsidRDefault="00F37CC9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Разработка </w:t>
      </w:r>
      <w:r w:rsidR="00825F1D" w:rsidRPr="00F37C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механизм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25F1D" w:rsidRPr="00F37C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 с родителя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(законными представителями) и </w:t>
      </w:r>
      <w:r w:rsidR="00825F1D" w:rsidRPr="00F37C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социальными партнёрами.</w:t>
      </w:r>
    </w:p>
    <w:p w:rsidR="00CA329B" w:rsidRDefault="00CA329B" w:rsidP="00CA3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3713" w:rsidRPr="00CA329B" w:rsidRDefault="008B3713" w:rsidP="00CA32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29B">
        <w:rPr>
          <w:rFonts w:ascii="Times New Roman" w:hAnsi="Times New Roman" w:cs="Times New Roman"/>
          <w:b/>
          <w:sz w:val="28"/>
          <w:szCs w:val="28"/>
          <w:u w:val="single"/>
        </w:rPr>
        <w:t xml:space="preserve">5. Сроки и этапы реализации Программы.  </w:t>
      </w:r>
    </w:p>
    <w:p w:rsidR="008B3713" w:rsidRPr="000E119B" w:rsidRDefault="008B3713" w:rsidP="00CA329B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1. Первый этап (январь-май 2019 г.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 – аналитико-диагностический.</w:t>
      </w:r>
    </w:p>
    <w:p w:rsidR="008B3713" w:rsidRPr="000E119B" w:rsidRDefault="008B3713" w:rsidP="00CA329B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119B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8B3713" w:rsidRPr="000E119B" w:rsidRDefault="008B3713" w:rsidP="00CA329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2. Второй этап (июнь-декабрь 2019 г.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 – деятельностный.</w:t>
      </w:r>
    </w:p>
    <w:p w:rsidR="008B3713" w:rsidRPr="000E119B" w:rsidRDefault="008B3713" w:rsidP="00CA329B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119B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реализация Программы перехода школы в эффективный режим работы, доработка и реализация подпрограмм Программы</w:t>
      </w:r>
    </w:p>
    <w:p w:rsidR="008B3713" w:rsidRPr="000E119B" w:rsidRDefault="008B3713" w:rsidP="00CA329B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3. Третий этап </w:t>
      </w:r>
      <w:r w:rsidRPr="000E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1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тап промежуточного контроля и коррекции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(2020 г.)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B3713" w:rsidRPr="000E119B" w:rsidRDefault="008B3713" w:rsidP="00CA329B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E119B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0E119B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отслеживание и корректировка планов реализации Программы, 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апробация и экспертная оценка информационно-методического обеспечения образовательной деятельности.</w:t>
      </w:r>
    </w:p>
    <w:p w:rsidR="008B3713" w:rsidRPr="000E119B" w:rsidRDefault="008B3713" w:rsidP="00CA329B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4. Ч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етвертый завершающий этап (2021 год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).  </w:t>
      </w:r>
    </w:p>
    <w:p w:rsidR="009904A2" w:rsidRDefault="008B3713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119B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0E11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8B3713" w:rsidRPr="00F37CC9" w:rsidRDefault="008B3713" w:rsidP="00CA329B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329B" w:rsidRPr="00CA329B" w:rsidRDefault="00CA329B" w:rsidP="00CA329B">
      <w:pPr>
        <w:pStyle w:val="10"/>
        <w:shd w:val="clear" w:color="auto" w:fill="FFFFFF"/>
        <w:spacing w:after="0" w:line="360" w:lineRule="auto"/>
        <w:ind w:left="0"/>
        <w:jc w:val="center"/>
        <w:rPr>
          <w:u w:val="single"/>
        </w:rPr>
      </w:pPr>
      <w:r w:rsidRPr="00CA329B">
        <w:rPr>
          <w:rFonts w:ascii="Times New Roman" w:hAnsi="Times New Roman"/>
          <w:b/>
          <w:sz w:val="28"/>
          <w:szCs w:val="28"/>
          <w:u w:val="single"/>
        </w:rPr>
        <w:t>6</w:t>
      </w:r>
      <w:r w:rsidR="00AF6C98" w:rsidRPr="00CA329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2D4C09" w:rsidRPr="00CA329B">
        <w:rPr>
          <w:rFonts w:ascii="Times New Roman" w:hAnsi="Times New Roman"/>
          <w:b/>
          <w:sz w:val="28"/>
          <w:szCs w:val="28"/>
          <w:u w:val="single"/>
        </w:rPr>
        <w:t>П</w:t>
      </w:r>
      <w:r w:rsidRPr="00CA329B">
        <w:rPr>
          <w:rFonts w:ascii="Times New Roman" w:hAnsi="Times New Roman"/>
          <w:b/>
          <w:sz w:val="28"/>
          <w:szCs w:val="28"/>
          <w:u w:val="single"/>
        </w:rPr>
        <w:t>ланируемые результаты.</w:t>
      </w:r>
      <w:r w:rsidRPr="00CA329B">
        <w:rPr>
          <w:u w:val="single"/>
        </w:rPr>
        <w:t xml:space="preserve"> </w:t>
      </w:r>
    </w:p>
    <w:p w:rsidR="002D4C09" w:rsidRPr="00CA329B" w:rsidRDefault="00CA329B" w:rsidP="00CA329B">
      <w:pPr>
        <w:pStyle w:val="10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329B">
        <w:rPr>
          <w:rFonts w:ascii="Times New Roman" w:hAnsi="Times New Roman"/>
          <w:b/>
          <w:sz w:val="28"/>
          <w:szCs w:val="28"/>
          <w:u w:val="single"/>
        </w:rPr>
        <w:t xml:space="preserve">Показатели эффективности реализации Программы </w:t>
      </w:r>
    </w:p>
    <w:p w:rsidR="008B3713" w:rsidRDefault="00E2294E" w:rsidP="00CA329B">
      <w:pPr>
        <w:pStyle w:val="10"/>
        <w:shd w:val="clear" w:color="auto" w:fill="FFFFFF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2294E">
        <w:rPr>
          <w:rFonts w:ascii="Times New Roman" w:hAnsi="Times New Roman"/>
          <w:bCs/>
          <w:sz w:val="28"/>
          <w:szCs w:val="28"/>
        </w:rPr>
        <w:t xml:space="preserve">Главный результат </w:t>
      </w:r>
      <w:r w:rsidR="00F37CC9">
        <w:rPr>
          <w:rFonts w:ascii="Times New Roman" w:hAnsi="Times New Roman"/>
          <w:bCs/>
          <w:sz w:val="28"/>
          <w:szCs w:val="28"/>
        </w:rPr>
        <w:t xml:space="preserve">реализации Программы – </w:t>
      </w:r>
      <w:r w:rsidRPr="00E2294E">
        <w:rPr>
          <w:rFonts w:ascii="Times New Roman" w:hAnsi="Times New Roman"/>
          <w:bCs/>
          <w:sz w:val="28"/>
          <w:szCs w:val="28"/>
        </w:rPr>
        <w:t>переход школы в эф</w:t>
      </w:r>
      <w:r w:rsidR="008B3713">
        <w:rPr>
          <w:rFonts w:ascii="Times New Roman" w:hAnsi="Times New Roman"/>
          <w:bCs/>
          <w:sz w:val="28"/>
          <w:szCs w:val="28"/>
        </w:rPr>
        <w:t>фективный режим работы:</w:t>
      </w:r>
    </w:p>
    <w:p w:rsidR="008B3713" w:rsidRDefault="008B3713" w:rsidP="00CA329B">
      <w:pPr>
        <w:pStyle w:val="10"/>
        <w:shd w:val="clear" w:color="auto" w:fill="FFFFFF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</w:t>
      </w:r>
      <w:r w:rsidRPr="008B3713">
        <w:rPr>
          <w:rFonts w:ascii="Times New Roman" w:hAnsi="Times New Roman"/>
          <w:bCs/>
          <w:sz w:val="28"/>
          <w:szCs w:val="28"/>
        </w:rPr>
        <w:t>ффективного модель управления участн</w:t>
      </w:r>
      <w:r>
        <w:rPr>
          <w:rFonts w:ascii="Times New Roman" w:hAnsi="Times New Roman"/>
          <w:bCs/>
          <w:sz w:val="28"/>
          <w:szCs w:val="28"/>
        </w:rPr>
        <w:t>иками образовательного процесса;</w:t>
      </w:r>
    </w:p>
    <w:p w:rsidR="008B3713" w:rsidRPr="008B3713" w:rsidRDefault="008B3713" w:rsidP="00CA329B">
      <w:pPr>
        <w:pStyle w:val="10"/>
        <w:shd w:val="clear" w:color="auto" w:fill="FFFFFF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Pr="008B3713">
        <w:rPr>
          <w:rFonts w:ascii="Times New Roman" w:hAnsi="Times New Roman"/>
          <w:bCs/>
          <w:sz w:val="28"/>
          <w:szCs w:val="28"/>
        </w:rPr>
        <w:t>езультативность включения обучающихся в образовательную деятельность, способствующую формированию универсальных способов деятельности (в познавательную, проектную, исследовательскую, тв</w:t>
      </w:r>
      <w:r>
        <w:rPr>
          <w:rFonts w:ascii="Times New Roman" w:hAnsi="Times New Roman"/>
          <w:bCs/>
          <w:sz w:val="28"/>
          <w:szCs w:val="28"/>
        </w:rPr>
        <w:t>орческую деятельность и т.д.);</w:t>
      </w:r>
    </w:p>
    <w:p w:rsidR="008B3713" w:rsidRDefault="008B3713" w:rsidP="00CA329B">
      <w:pPr>
        <w:pStyle w:val="10"/>
        <w:shd w:val="clear" w:color="auto" w:fill="FFFFFF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8B3713">
        <w:rPr>
          <w:rFonts w:ascii="Times New Roman" w:hAnsi="Times New Roman"/>
          <w:bCs/>
          <w:sz w:val="28"/>
          <w:szCs w:val="28"/>
        </w:rPr>
        <w:t>тимулирование п</w:t>
      </w:r>
      <w:r>
        <w:rPr>
          <w:rFonts w:ascii="Times New Roman" w:hAnsi="Times New Roman"/>
          <w:bCs/>
          <w:sz w:val="28"/>
          <w:szCs w:val="28"/>
        </w:rPr>
        <w:t>рофессионального роста педагога;</w:t>
      </w:r>
    </w:p>
    <w:p w:rsidR="008B3713" w:rsidRDefault="008B3713" w:rsidP="00CA329B">
      <w:pPr>
        <w:pStyle w:val="10"/>
        <w:shd w:val="clear" w:color="auto" w:fill="FFFFFF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Pr="008B3713">
        <w:rPr>
          <w:rFonts w:ascii="Times New Roman" w:hAnsi="Times New Roman"/>
          <w:bCs/>
          <w:sz w:val="28"/>
          <w:szCs w:val="28"/>
        </w:rPr>
        <w:t>азработка системы работы с родителями, побуждающей их к участию в учебе своих детей и жизни школы.</w:t>
      </w:r>
    </w:p>
    <w:p w:rsidR="00D90980" w:rsidRPr="00CA329B" w:rsidRDefault="00CA329B" w:rsidP="00CA329B">
      <w:pPr>
        <w:pStyle w:val="10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329B">
        <w:rPr>
          <w:rFonts w:ascii="Times New Roman" w:hAnsi="Times New Roman"/>
          <w:b/>
          <w:sz w:val="28"/>
          <w:szCs w:val="28"/>
        </w:rPr>
        <w:t>Показатели эффективности реализации Программы</w:t>
      </w:r>
    </w:p>
    <w:p w:rsidR="00E622E6" w:rsidRPr="00E622E6" w:rsidRDefault="00E622E6" w:rsidP="00CA329B">
      <w:pPr>
        <w:pStyle w:val="1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>Программа перехода в эффективный режим работы позволит:</w:t>
      </w:r>
    </w:p>
    <w:p w:rsidR="00E622E6" w:rsidRPr="00E622E6" w:rsidRDefault="00E622E6" w:rsidP="00CA329B">
      <w:pPr>
        <w:pStyle w:val="10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На уровне </w:t>
      </w:r>
      <w:r w:rsidRPr="00E622E6">
        <w:rPr>
          <w:rFonts w:ascii="Times New Roman" w:hAnsi="Times New Roman"/>
          <w:bCs/>
          <w:sz w:val="28"/>
          <w:szCs w:val="28"/>
        </w:rPr>
        <w:t>управления ОУ:</w:t>
      </w:r>
    </w:p>
    <w:p w:rsidR="00E622E6" w:rsidRPr="00E622E6" w:rsidRDefault="00AB4CCE" w:rsidP="00CA329B">
      <w:pPr>
        <w:pStyle w:val="10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модель управления</w:t>
      </w:r>
      <w:r w:rsidR="00E622E6" w:rsidRPr="00E622E6">
        <w:rPr>
          <w:rFonts w:ascii="Times New Roman" w:hAnsi="Times New Roman"/>
          <w:sz w:val="28"/>
          <w:szCs w:val="28"/>
        </w:rPr>
        <w:t xml:space="preserve"> в период перехода школы в эффект</w:t>
      </w:r>
      <w:r>
        <w:rPr>
          <w:rFonts w:ascii="Times New Roman" w:hAnsi="Times New Roman"/>
          <w:sz w:val="28"/>
          <w:szCs w:val="28"/>
        </w:rPr>
        <w:t>ивный режим работы и дальнейшее развитие</w:t>
      </w:r>
      <w:r w:rsidR="00E622E6" w:rsidRPr="00E622E6">
        <w:rPr>
          <w:rFonts w:ascii="Times New Roman" w:hAnsi="Times New Roman"/>
          <w:sz w:val="28"/>
          <w:szCs w:val="28"/>
        </w:rPr>
        <w:t>;</w:t>
      </w:r>
    </w:p>
    <w:p w:rsidR="00E622E6" w:rsidRPr="00E622E6" w:rsidRDefault="00E622E6" w:rsidP="00CA329B">
      <w:pPr>
        <w:pStyle w:val="10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создать благоприятные условия для эффективной совместной деятельности </w:t>
      </w:r>
      <w:r w:rsidR="00AB4CCE">
        <w:rPr>
          <w:rFonts w:ascii="Times New Roman" w:hAnsi="Times New Roman"/>
          <w:sz w:val="28"/>
          <w:szCs w:val="28"/>
        </w:rPr>
        <w:t xml:space="preserve">всех участников образовательного процесса, в том числе  </w:t>
      </w:r>
      <w:r w:rsidRPr="00E622E6">
        <w:rPr>
          <w:rFonts w:ascii="Times New Roman" w:hAnsi="Times New Roman"/>
          <w:sz w:val="28"/>
          <w:szCs w:val="28"/>
        </w:rPr>
        <w:t>социальных партнёров;</w:t>
      </w:r>
    </w:p>
    <w:p w:rsidR="00E622E6" w:rsidRPr="00E622E6" w:rsidRDefault="00E622E6" w:rsidP="00CA329B">
      <w:pPr>
        <w:pStyle w:val="10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На уровне </w:t>
      </w:r>
      <w:r w:rsidRPr="00E622E6">
        <w:rPr>
          <w:rFonts w:ascii="Times New Roman" w:hAnsi="Times New Roman"/>
          <w:bCs/>
          <w:sz w:val="28"/>
          <w:szCs w:val="28"/>
        </w:rPr>
        <w:t>педагогов</w:t>
      </w:r>
      <w:r w:rsidRPr="00E622E6">
        <w:rPr>
          <w:rFonts w:ascii="Times New Roman" w:hAnsi="Times New Roman"/>
          <w:sz w:val="28"/>
          <w:szCs w:val="28"/>
        </w:rPr>
        <w:t>:</w:t>
      </w:r>
    </w:p>
    <w:p w:rsidR="00E622E6" w:rsidRPr="00AB4CCE" w:rsidRDefault="00E622E6" w:rsidP="00CA329B">
      <w:pPr>
        <w:pStyle w:val="10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>пов</w:t>
      </w:r>
      <w:r w:rsidR="00AB4CCE">
        <w:rPr>
          <w:rFonts w:ascii="Times New Roman" w:hAnsi="Times New Roman"/>
          <w:sz w:val="28"/>
          <w:szCs w:val="28"/>
        </w:rPr>
        <w:t xml:space="preserve">ысить профессиональный уровень и </w:t>
      </w:r>
      <w:r w:rsidRPr="00E622E6">
        <w:rPr>
          <w:rFonts w:ascii="Times New Roman" w:hAnsi="Times New Roman"/>
          <w:sz w:val="28"/>
          <w:szCs w:val="28"/>
        </w:rPr>
        <w:t xml:space="preserve">мобильность педагогических </w:t>
      </w:r>
      <w:r w:rsidR="00AB4CCE">
        <w:rPr>
          <w:rFonts w:ascii="Times New Roman" w:hAnsi="Times New Roman"/>
          <w:sz w:val="28"/>
          <w:szCs w:val="28"/>
        </w:rPr>
        <w:t>работников</w:t>
      </w:r>
      <w:r w:rsidRPr="00AB4CCE">
        <w:rPr>
          <w:rFonts w:ascii="Times New Roman" w:hAnsi="Times New Roman"/>
          <w:sz w:val="28"/>
          <w:szCs w:val="28"/>
        </w:rPr>
        <w:t>.</w:t>
      </w:r>
    </w:p>
    <w:p w:rsidR="00E622E6" w:rsidRPr="00E622E6" w:rsidRDefault="00E622E6" w:rsidP="00CA329B">
      <w:pPr>
        <w:pStyle w:val="10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E622E6">
        <w:rPr>
          <w:rFonts w:ascii="Times New Roman" w:hAnsi="Times New Roman"/>
          <w:bCs/>
          <w:sz w:val="28"/>
          <w:szCs w:val="28"/>
        </w:rPr>
        <w:t>ученическом</w:t>
      </w:r>
      <w:r w:rsidRPr="00E622E6">
        <w:rPr>
          <w:rFonts w:ascii="Times New Roman" w:hAnsi="Times New Roman"/>
          <w:sz w:val="28"/>
          <w:szCs w:val="28"/>
        </w:rPr>
        <w:t xml:space="preserve"> уровне:</w:t>
      </w:r>
    </w:p>
    <w:p w:rsidR="00E622E6" w:rsidRPr="00E622E6" w:rsidRDefault="00E622E6" w:rsidP="00CA329B">
      <w:pPr>
        <w:pStyle w:val="10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создать </w:t>
      </w:r>
      <w:r w:rsidR="00AB4CCE">
        <w:rPr>
          <w:rFonts w:ascii="Times New Roman" w:hAnsi="Times New Roman"/>
          <w:sz w:val="28"/>
          <w:szCs w:val="28"/>
        </w:rPr>
        <w:t xml:space="preserve">модель </w:t>
      </w:r>
      <w:r w:rsidRPr="00E622E6">
        <w:rPr>
          <w:rFonts w:ascii="Times New Roman" w:hAnsi="Times New Roman"/>
          <w:sz w:val="28"/>
          <w:szCs w:val="28"/>
        </w:rPr>
        <w:t>для развития учебной мотивации, познавательной, творческой активности обучающихся и их успешного обучения;</w:t>
      </w:r>
    </w:p>
    <w:p w:rsidR="00E622E6" w:rsidRPr="00E622E6" w:rsidRDefault="00AB4CCE" w:rsidP="00CA329B">
      <w:pPr>
        <w:pStyle w:val="10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комфортности образовательного процесса</w:t>
      </w:r>
      <w:r w:rsidR="00E622E6" w:rsidRPr="00E622E6">
        <w:rPr>
          <w:rFonts w:ascii="Times New Roman" w:hAnsi="Times New Roman"/>
          <w:sz w:val="28"/>
          <w:szCs w:val="28"/>
        </w:rPr>
        <w:t>;</w:t>
      </w:r>
    </w:p>
    <w:p w:rsidR="00E622E6" w:rsidRPr="00E622E6" w:rsidRDefault="00E622E6" w:rsidP="00CA329B">
      <w:pPr>
        <w:pStyle w:val="10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повысить </w:t>
      </w:r>
      <w:r w:rsidR="00AB4CCE">
        <w:rPr>
          <w:rFonts w:ascii="Times New Roman" w:hAnsi="Times New Roman"/>
          <w:sz w:val="28"/>
          <w:szCs w:val="28"/>
        </w:rPr>
        <w:t xml:space="preserve">результаты обучающихся на </w:t>
      </w:r>
      <w:r w:rsidRPr="00E622E6">
        <w:rPr>
          <w:rFonts w:ascii="Times New Roman" w:hAnsi="Times New Roman"/>
          <w:sz w:val="28"/>
          <w:szCs w:val="28"/>
        </w:rPr>
        <w:t xml:space="preserve"> </w:t>
      </w:r>
      <w:r w:rsidR="00AB4CCE">
        <w:rPr>
          <w:rFonts w:ascii="Times New Roman" w:hAnsi="Times New Roman"/>
          <w:sz w:val="28"/>
          <w:szCs w:val="28"/>
        </w:rPr>
        <w:t>ГИА (</w:t>
      </w:r>
      <w:r w:rsidR="00AB4CCE" w:rsidRPr="00AB4CCE">
        <w:rPr>
          <w:rFonts w:ascii="Times New Roman" w:hAnsi="Times New Roman"/>
          <w:sz w:val="28"/>
          <w:szCs w:val="28"/>
        </w:rPr>
        <w:t xml:space="preserve">ОГЭ </w:t>
      </w:r>
      <w:r w:rsidR="00AB4CCE">
        <w:rPr>
          <w:rFonts w:ascii="Times New Roman" w:hAnsi="Times New Roman"/>
          <w:sz w:val="28"/>
          <w:szCs w:val="28"/>
        </w:rPr>
        <w:t xml:space="preserve">и </w:t>
      </w:r>
      <w:r w:rsidRPr="00E622E6">
        <w:rPr>
          <w:rFonts w:ascii="Times New Roman" w:hAnsi="Times New Roman"/>
          <w:sz w:val="28"/>
          <w:szCs w:val="28"/>
        </w:rPr>
        <w:t>ЕГЭ</w:t>
      </w:r>
      <w:r w:rsidR="00AB4CCE">
        <w:rPr>
          <w:rFonts w:ascii="Times New Roman" w:hAnsi="Times New Roman"/>
          <w:sz w:val="28"/>
          <w:szCs w:val="28"/>
        </w:rPr>
        <w:t>)</w:t>
      </w:r>
      <w:r w:rsidRPr="00E622E6">
        <w:rPr>
          <w:rFonts w:ascii="Times New Roman" w:hAnsi="Times New Roman"/>
          <w:sz w:val="28"/>
          <w:szCs w:val="28"/>
        </w:rPr>
        <w:t>;</w:t>
      </w:r>
    </w:p>
    <w:p w:rsidR="00E622E6" w:rsidRPr="00E622E6" w:rsidRDefault="00E622E6" w:rsidP="00CA329B">
      <w:pPr>
        <w:pStyle w:val="10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>сформировать навык проектирования образовательно-профессионального маршрута.</w:t>
      </w:r>
    </w:p>
    <w:p w:rsidR="00E622E6" w:rsidRPr="00E622E6" w:rsidRDefault="00AB4CCE" w:rsidP="00CA329B">
      <w:pPr>
        <w:pStyle w:val="10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профилактику возникновения</w:t>
      </w:r>
      <w:r w:rsidR="00E622E6" w:rsidRPr="00E622E6">
        <w:rPr>
          <w:rFonts w:ascii="Times New Roman" w:hAnsi="Times New Roman"/>
          <w:sz w:val="28"/>
          <w:szCs w:val="28"/>
        </w:rPr>
        <w:t xml:space="preserve"> проблем воспитания и социализации обучающихся.</w:t>
      </w:r>
    </w:p>
    <w:p w:rsidR="00E622E6" w:rsidRPr="00E622E6" w:rsidRDefault="00E622E6" w:rsidP="00CA329B">
      <w:pPr>
        <w:pStyle w:val="10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На уровне </w:t>
      </w:r>
      <w:r w:rsidRPr="00E622E6">
        <w:rPr>
          <w:rFonts w:ascii="Times New Roman" w:hAnsi="Times New Roman"/>
          <w:bCs/>
          <w:sz w:val="28"/>
          <w:szCs w:val="28"/>
        </w:rPr>
        <w:t>родителей:</w:t>
      </w:r>
      <w:r w:rsidRPr="00E622E6">
        <w:rPr>
          <w:rFonts w:ascii="Times New Roman" w:hAnsi="Times New Roman"/>
          <w:sz w:val="28"/>
          <w:szCs w:val="28"/>
        </w:rPr>
        <w:t xml:space="preserve"> повысить родительскую компетентность по вопросам сопровождения детей в рамках образовательного процесса.</w:t>
      </w:r>
    </w:p>
    <w:p w:rsidR="00AF6C98" w:rsidRPr="008B3713" w:rsidRDefault="00E622E6" w:rsidP="00CA329B">
      <w:pPr>
        <w:pStyle w:val="10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Уровень </w:t>
      </w:r>
      <w:r w:rsidRPr="00E622E6">
        <w:rPr>
          <w:rFonts w:ascii="Times New Roman" w:hAnsi="Times New Roman"/>
          <w:bCs/>
          <w:sz w:val="28"/>
          <w:szCs w:val="28"/>
        </w:rPr>
        <w:t>управления образованием</w:t>
      </w:r>
      <w:r w:rsidRPr="00E622E6">
        <w:rPr>
          <w:rFonts w:ascii="Times New Roman" w:hAnsi="Times New Roman"/>
          <w:sz w:val="28"/>
          <w:szCs w:val="28"/>
        </w:rPr>
        <w:t>: транслировать положительный опыт работы школы, работающей в сложных социальных контекстах.</w:t>
      </w:r>
    </w:p>
    <w:p w:rsidR="00AF6C98" w:rsidRDefault="00AF6C98" w:rsidP="00CA32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BC" w:rsidRPr="008B3713" w:rsidRDefault="00B622BC" w:rsidP="008B37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(качественные, количественные, механизм оценки)</w:t>
      </w:r>
    </w:p>
    <w:p w:rsidR="00B622BC" w:rsidRPr="00B622BC" w:rsidRDefault="00B622BC" w:rsidP="00B6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609" w:type="dxa"/>
        <w:tblInd w:w="-34" w:type="dxa"/>
        <w:tblLook w:val="04A0" w:firstRow="1" w:lastRow="0" w:firstColumn="1" w:lastColumn="0" w:noHBand="0" w:noVBand="1"/>
      </w:tblPr>
      <w:tblGrid>
        <w:gridCol w:w="594"/>
        <w:gridCol w:w="2659"/>
        <w:gridCol w:w="6356"/>
      </w:tblGrid>
      <w:tr w:rsidR="00B622BC" w:rsidRPr="00CA329B" w:rsidTr="00D36436">
        <w:trPr>
          <w:trHeight w:val="281"/>
        </w:trPr>
        <w:tc>
          <w:tcPr>
            <w:tcW w:w="568" w:type="dxa"/>
          </w:tcPr>
          <w:p w:rsidR="00B622BC" w:rsidRPr="00CA329B" w:rsidRDefault="00B622BC" w:rsidP="008B371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8B3713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26" w:type="dxa"/>
          </w:tcPr>
          <w:p w:rsidR="00B622BC" w:rsidRPr="00CA329B" w:rsidRDefault="00B622BC" w:rsidP="00B622B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6915" w:type="dxa"/>
          </w:tcPr>
          <w:p w:rsidR="00B622BC" w:rsidRPr="00CA329B" w:rsidRDefault="00B622BC" w:rsidP="00B622BC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</w:tr>
      <w:tr w:rsidR="00B622BC" w:rsidRPr="00CA329B" w:rsidTr="00D36436">
        <w:trPr>
          <w:trHeight w:val="1396"/>
        </w:trPr>
        <w:tc>
          <w:tcPr>
            <w:tcW w:w="568" w:type="dxa"/>
          </w:tcPr>
          <w:p w:rsidR="00B622BC" w:rsidRPr="00CA329B" w:rsidRDefault="00B622BC" w:rsidP="00B622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622BC" w:rsidRPr="00CA329B" w:rsidRDefault="00B622BC" w:rsidP="00D364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Обучающиеся включены в познавательную, проектную, исследовательскую, творческую деятельность</w:t>
            </w:r>
          </w:p>
        </w:tc>
        <w:tc>
          <w:tcPr>
            <w:tcW w:w="6915" w:type="dxa"/>
          </w:tcPr>
          <w:p w:rsidR="00B622BC" w:rsidRPr="00CA329B" w:rsidRDefault="00B622BC" w:rsidP="00B622B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повысивших кач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ество р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>езультатов обучения (до 3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%);</w:t>
            </w:r>
          </w:p>
          <w:p w:rsidR="00B622BC" w:rsidRPr="00CA329B" w:rsidRDefault="00B622BC" w:rsidP="00B622B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владеющих способами познавательной деятельности,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%</w:t>
            </w:r>
          </w:p>
          <w:p w:rsidR="00B622BC" w:rsidRPr="00CA329B" w:rsidRDefault="00B622BC" w:rsidP="00B622B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обучающихся, владеющих способами проектной деятельностью, 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B622BC" w:rsidRPr="00CA329B" w:rsidRDefault="00B622BC" w:rsidP="00B622B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обучающихся, владеющих способами исследовательской деятельности, 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B622BC" w:rsidRPr="00CA329B" w:rsidRDefault="00B622BC" w:rsidP="00B622B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обучающихся, владеющих способами творческой деятельности, 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B622BC" w:rsidRPr="00CA329B" w:rsidRDefault="00B622BC" w:rsidP="00B622BC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обучающихся, владеющих универсальными учебными действиями, 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B622BC" w:rsidRPr="00CA329B" w:rsidTr="00D36436">
        <w:trPr>
          <w:trHeight w:val="274"/>
        </w:trPr>
        <w:tc>
          <w:tcPr>
            <w:tcW w:w="568" w:type="dxa"/>
          </w:tcPr>
          <w:p w:rsidR="00B622BC" w:rsidRPr="00CA329B" w:rsidRDefault="00B622BC" w:rsidP="00B622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622BC" w:rsidRPr="00CA329B" w:rsidRDefault="00B622BC" w:rsidP="00D364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Деятельность профессионального сообщества учителей направлена достижение новых образовательных 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6915" w:type="dxa"/>
          </w:tcPr>
          <w:p w:rsidR="00B622BC" w:rsidRPr="00CA329B" w:rsidRDefault="00B622BC" w:rsidP="00B622B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Доля педагогов, демонстрирующих инновационное поведение,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  <w:p w:rsidR="00B622BC" w:rsidRPr="00CA329B" w:rsidRDefault="00B622BC" w:rsidP="00B622B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педагогов, сокративших дистанцию между обучающимся и педагогом, 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  <w:p w:rsidR="00B622BC" w:rsidRPr="00CA329B" w:rsidRDefault="00B622BC" w:rsidP="00B622B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педагогов, владеющих стратегиями влияния на мотивацию обучающихся, 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  <w:p w:rsidR="00B622BC" w:rsidRPr="00CA329B" w:rsidRDefault="00B622BC" w:rsidP="00B622B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педагогов, использующих в 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профессиональной 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>деятельности интерактивные технологии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>более 80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  <w:p w:rsidR="00D36436" w:rsidRPr="00CA329B" w:rsidRDefault="00D36436" w:rsidP="00D3643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педагогов участвующих в конкурсах педагогического мастерства на Всероссийском, региональном, муниципальном и школьном уровне, более 80%;</w:t>
            </w:r>
          </w:p>
          <w:p w:rsidR="00B622BC" w:rsidRPr="00CA329B" w:rsidRDefault="00D36436" w:rsidP="00D3643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педагогов, демонстрирующих высокие результаты профессиональной деятельности, более 80%</w:t>
            </w:r>
          </w:p>
        </w:tc>
      </w:tr>
      <w:tr w:rsidR="00B622BC" w:rsidRPr="00CA329B" w:rsidTr="00D36436">
        <w:trPr>
          <w:trHeight w:val="2967"/>
        </w:trPr>
        <w:tc>
          <w:tcPr>
            <w:tcW w:w="568" w:type="dxa"/>
          </w:tcPr>
          <w:p w:rsidR="00B622BC" w:rsidRPr="00CA329B" w:rsidRDefault="00B622BC" w:rsidP="00B622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B622BC" w:rsidRPr="00CA329B" w:rsidRDefault="00B622BC" w:rsidP="00D364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Внедрена практика эффективного управления профессионализмом педагогического коллектива</w:t>
            </w:r>
          </w:p>
        </w:tc>
        <w:tc>
          <w:tcPr>
            <w:tcW w:w="6915" w:type="dxa"/>
          </w:tcPr>
          <w:p w:rsidR="00B622BC" w:rsidRPr="00CA329B" w:rsidRDefault="00D36436" w:rsidP="00B622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педагогов, следующих программным ориентирам</w:t>
            </w:r>
            <w:r w:rsidR="00B622BC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B622BC" w:rsidRPr="00CA329B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  <w:p w:rsidR="00B622BC" w:rsidRPr="00CA329B" w:rsidRDefault="00B622BC" w:rsidP="00B622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педагогов, составляющих содержание уроков и внеурочных мероприятий на основе стра</w:t>
            </w:r>
            <w:r w:rsidR="00B65D04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тегической цели образовательной 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организации,</w:t>
            </w:r>
            <w:r w:rsidR="00B65D04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  <w:p w:rsidR="00B622BC" w:rsidRPr="00CA329B" w:rsidRDefault="00B622BC" w:rsidP="00B622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педагогов, у которых мотивация обучающихся повысилась,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более 8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%;</w:t>
            </w:r>
          </w:p>
          <w:p w:rsidR="00B622BC" w:rsidRPr="00CA329B" w:rsidRDefault="00B622BC" w:rsidP="00B622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Доля педагогов, успешно решающих вопросы, связанные с формированием устойчивой мотивации обучающихся,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 100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%.</w:t>
            </w:r>
          </w:p>
        </w:tc>
      </w:tr>
      <w:tr w:rsidR="00B622BC" w:rsidRPr="00CA329B" w:rsidTr="00D36436">
        <w:trPr>
          <w:trHeight w:val="126"/>
        </w:trPr>
        <w:tc>
          <w:tcPr>
            <w:tcW w:w="568" w:type="dxa"/>
          </w:tcPr>
          <w:p w:rsidR="00B622BC" w:rsidRPr="00CA329B" w:rsidRDefault="00B622BC" w:rsidP="00B622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D36436" w:rsidRPr="00CA329B" w:rsidRDefault="00B622BC" w:rsidP="00D364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Родители (законные представители) обучающихся включены </w:t>
            </w:r>
          </w:p>
          <w:p w:rsidR="00D36436" w:rsidRPr="00CA329B" w:rsidRDefault="00B622BC" w:rsidP="00D364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в процесс формирования устойчивой мотивации </w:t>
            </w:r>
          </w:p>
          <w:p w:rsidR="00B622BC" w:rsidRPr="00CA329B" w:rsidRDefault="00B622BC" w:rsidP="00D364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к образованию</w:t>
            </w:r>
          </w:p>
        </w:tc>
        <w:tc>
          <w:tcPr>
            <w:tcW w:w="6915" w:type="dxa"/>
          </w:tcPr>
          <w:p w:rsidR="00B622BC" w:rsidRPr="00CA329B" w:rsidRDefault="00B622BC" w:rsidP="00B622B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родителей, вносящих свои предложения в программу развития образовательной организации, в образовательную программу, 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>более 8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B622BC" w:rsidRPr="00CA329B" w:rsidRDefault="00B622BC" w:rsidP="00B622B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родителей, обсуждающих достижения своего ребенка с учителями не реже, чем 4 раза в год, 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более 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B622BC" w:rsidRPr="00CA329B" w:rsidRDefault="00B622BC" w:rsidP="00B622B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 xml:space="preserve">Доля родителей, принимающих участие в мероприятиях образовательной организации, </w:t>
            </w:r>
            <w:r w:rsidR="00D36436" w:rsidRPr="00CA329B">
              <w:rPr>
                <w:rFonts w:ascii="Times New Roman" w:eastAsia="Times New Roman" w:hAnsi="Times New Roman"/>
                <w:sz w:val="28"/>
                <w:szCs w:val="28"/>
              </w:rPr>
              <w:t>более 8</w:t>
            </w:r>
            <w:r w:rsidR="00373C8F" w:rsidRPr="00CA329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A329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:rsidR="00B622BC" w:rsidRDefault="00B622BC" w:rsidP="00AF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E3" w:rsidRPr="00CC1082" w:rsidRDefault="008B3713" w:rsidP="00A519B4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5E3">
        <w:rPr>
          <w:rFonts w:ascii="Times New Roman" w:hAnsi="Times New Roman" w:cs="Times New Roman"/>
          <w:b/>
          <w:sz w:val="28"/>
          <w:szCs w:val="28"/>
          <w:u w:val="single"/>
        </w:rPr>
        <w:t>Ресурсное об</w:t>
      </w:r>
      <w:r w:rsidR="00CA329B" w:rsidRPr="007315E3">
        <w:rPr>
          <w:rFonts w:ascii="Times New Roman" w:hAnsi="Times New Roman" w:cs="Times New Roman"/>
          <w:b/>
          <w:sz w:val="28"/>
          <w:szCs w:val="28"/>
          <w:u w:val="single"/>
        </w:rPr>
        <w:t>еспечение  реализации программы</w:t>
      </w:r>
      <w:r w:rsidRPr="007315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1082" w:rsidRPr="00CC1082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обеспечение, оснащение образовательной деятельности и развивающая среда в </w:t>
      </w:r>
      <w:r w:rsidR="00CC1082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CC1082" w:rsidRPr="00CC1082">
        <w:rPr>
          <w:rFonts w:ascii="Times New Roman" w:hAnsi="Times New Roman" w:cs="Times New Roman"/>
          <w:sz w:val="28"/>
          <w:szCs w:val="28"/>
        </w:rPr>
        <w:t>отвечают всем т</w:t>
      </w:r>
      <w:r w:rsidR="00CC1082">
        <w:rPr>
          <w:rFonts w:ascii="Times New Roman" w:hAnsi="Times New Roman" w:cs="Times New Roman"/>
          <w:sz w:val="28"/>
          <w:szCs w:val="28"/>
        </w:rPr>
        <w:t xml:space="preserve">ребованиям </w:t>
      </w:r>
      <w:proofErr w:type="spellStart"/>
      <w:r w:rsidR="00CC108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C1082">
        <w:rPr>
          <w:rFonts w:ascii="Times New Roman" w:hAnsi="Times New Roman" w:cs="Times New Roman"/>
          <w:sz w:val="28"/>
          <w:szCs w:val="28"/>
        </w:rPr>
        <w:t>. В учреждении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условия, позволяющие в полной мере эффективно осуществлять образовательную деятельность, решать задачи воспитания и развития детей с учетом основных направлений деятельности.</w:t>
      </w:r>
    </w:p>
    <w:p w:rsidR="00CC1082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C1082">
        <w:rPr>
          <w:rFonts w:ascii="Times New Roman" w:hAnsi="Times New Roman" w:cs="Times New Roman"/>
          <w:sz w:val="28"/>
          <w:szCs w:val="28"/>
        </w:rPr>
        <w:t>В школе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 организована кабинетная система. Кабинеты оснащены необходимым оборудованием и пособиями на уровне, достаточном для обеспечения образовательной деятельности всех уровней образования. </w:t>
      </w:r>
    </w:p>
    <w:p w:rsidR="00CC1082" w:rsidRPr="00CC1082" w:rsidRDefault="00CC1082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82">
        <w:rPr>
          <w:rFonts w:ascii="Times New Roman" w:hAnsi="Times New Roman" w:cs="Times New Roman"/>
          <w:sz w:val="28"/>
          <w:szCs w:val="28"/>
        </w:rPr>
        <w:t>Для организации физкультурной работы, создания условий для з</w:t>
      </w:r>
      <w:r>
        <w:rPr>
          <w:rFonts w:ascii="Times New Roman" w:hAnsi="Times New Roman" w:cs="Times New Roman"/>
          <w:sz w:val="28"/>
          <w:szCs w:val="28"/>
        </w:rPr>
        <w:t>дорового образа жизни в школе оборудован спортивный зал</w:t>
      </w:r>
      <w:r w:rsidRPr="00CC1082">
        <w:rPr>
          <w:rFonts w:ascii="Times New Roman" w:hAnsi="Times New Roman" w:cs="Times New Roman"/>
          <w:sz w:val="28"/>
          <w:szCs w:val="28"/>
        </w:rPr>
        <w:t>, спортивные площадки. Мастерские позволяют на достаточном уровне проводить уроки технологии. Ежегодно пополняется и обновляется осн</w:t>
      </w:r>
      <w:r>
        <w:rPr>
          <w:rFonts w:ascii="Times New Roman" w:hAnsi="Times New Roman" w:cs="Times New Roman"/>
          <w:sz w:val="28"/>
          <w:szCs w:val="28"/>
        </w:rPr>
        <w:t xml:space="preserve">ащение кабинетов оборудованием </w:t>
      </w:r>
      <w:r w:rsidRPr="00CC1082">
        <w:rPr>
          <w:rFonts w:ascii="Times New Roman" w:hAnsi="Times New Roman" w:cs="Times New Roman"/>
          <w:sz w:val="28"/>
          <w:szCs w:val="28"/>
        </w:rPr>
        <w:t xml:space="preserve">и пособиями. </w:t>
      </w:r>
    </w:p>
    <w:p w:rsidR="00CC1082" w:rsidRPr="00CC1082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082" w:rsidRPr="00CC1082">
        <w:rPr>
          <w:rFonts w:ascii="Times New Roman" w:hAnsi="Times New Roman" w:cs="Times New Roman"/>
          <w:sz w:val="28"/>
          <w:szCs w:val="28"/>
        </w:rPr>
        <w:t>Наличие лицензионного программного оборудования и обеспечение доступа к Интернет-ресурсам в образовательной деятельности соответ</w:t>
      </w:r>
      <w:r>
        <w:rPr>
          <w:rFonts w:ascii="Times New Roman" w:hAnsi="Times New Roman" w:cs="Times New Roman"/>
          <w:sz w:val="28"/>
          <w:szCs w:val="28"/>
        </w:rPr>
        <w:t xml:space="preserve">ствует современным требованиям. </w:t>
      </w:r>
      <w:r w:rsidR="00CC1082">
        <w:rPr>
          <w:rFonts w:ascii="Times New Roman" w:hAnsi="Times New Roman" w:cs="Times New Roman"/>
          <w:sz w:val="28"/>
          <w:szCs w:val="28"/>
        </w:rPr>
        <w:t>И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меется выход в Интернет, </w:t>
      </w:r>
      <w:proofErr w:type="spellStart"/>
      <w:r w:rsidR="00CC1082" w:rsidRPr="00CC108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CC1082" w:rsidRPr="00CC1082">
        <w:rPr>
          <w:rFonts w:ascii="Times New Roman" w:hAnsi="Times New Roman" w:cs="Times New Roman"/>
          <w:sz w:val="28"/>
          <w:szCs w:val="28"/>
        </w:rPr>
        <w:t>, что значительно расширяет возможности организации учебной деятельности.</w:t>
      </w:r>
    </w:p>
    <w:p w:rsidR="00CC1082" w:rsidRPr="00CC1082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Сформирован и систематически обновляется фонд компьютерных обучающих программ, учебно-методических комплексов и других источников учебной информации </w:t>
      </w:r>
      <w:r w:rsidR="00CC1082">
        <w:rPr>
          <w:rFonts w:ascii="Times New Roman" w:hAnsi="Times New Roman" w:cs="Times New Roman"/>
          <w:sz w:val="28"/>
          <w:szCs w:val="28"/>
        </w:rPr>
        <w:t xml:space="preserve">с учетом имеющихся </w:t>
      </w:r>
      <w:r w:rsidR="00CC1082" w:rsidRPr="00CC1082">
        <w:rPr>
          <w:rFonts w:ascii="Times New Roman" w:hAnsi="Times New Roman" w:cs="Times New Roman"/>
          <w:sz w:val="28"/>
          <w:szCs w:val="28"/>
        </w:rPr>
        <w:t>баз данных. Библиотечный фонд соответствует современным требованиям.</w:t>
      </w:r>
    </w:p>
    <w:p w:rsidR="00CC1082" w:rsidRPr="00CC1082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1082" w:rsidRPr="00CC1082">
        <w:rPr>
          <w:rFonts w:ascii="Times New Roman" w:hAnsi="Times New Roman" w:cs="Times New Roman"/>
          <w:sz w:val="28"/>
          <w:szCs w:val="28"/>
        </w:rPr>
        <w:t>Благодаря областным программам, при непосредственной инициативе администрации области, поддержке управления образования и науки Липецкой области  и  администрации Лебедянского муниципального района</w:t>
      </w:r>
      <w:r w:rsidR="00CC1082">
        <w:rPr>
          <w:rFonts w:ascii="Times New Roman" w:hAnsi="Times New Roman" w:cs="Times New Roman"/>
          <w:sz w:val="28"/>
          <w:szCs w:val="28"/>
        </w:rPr>
        <w:t xml:space="preserve"> в лице отдела образования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 в 2019 г. проделана масштабная работа.</w:t>
      </w:r>
    </w:p>
    <w:p w:rsidR="00CC1082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Реализуя областную программу «Безопасность», </w:t>
      </w:r>
      <w:r w:rsidR="00CC1082">
        <w:rPr>
          <w:rFonts w:ascii="Times New Roman" w:hAnsi="Times New Roman" w:cs="Times New Roman"/>
          <w:sz w:val="28"/>
          <w:szCs w:val="28"/>
        </w:rPr>
        <w:t>учреждение оснащено системой</w:t>
      </w:r>
      <w:r w:rsidR="00CC1082" w:rsidRPr="00CC1082"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  <w:r w:rsidR="004472DE">
        <w:rPr>
          <w:rFonts w:ascii="Times New Roman" w:hAnsi="Times New Roman" w:cs="Times New Roman"/>
          <w:sz w:val="28"/>
          <w:szCs w:val="28"/>
        </w:rPr>
        <w:t xml:space="preserve"> </w:t>
      </w:r>
      <w:r w:rsidR="004472DE" w:rsidRPr="005C6F20">
        <w:rPr>
          <w:rFonts w:ascii="Times New Roman" w:hAnsi="Times New Roman" w:cs="Times New Roman"/>
          <w:sz w:val="28"/>
          <w:szCs w:val="28"/>
        </w:rPr>
        <w:t>Программа «Школьный автобус» помогла обновить 2 автобуса.</w:t>
      </w:r>
    </w:p>
    <w:p w:rsidR="004472DE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повышения качества образования наш муниципалитет  участвует в реализации федерального проекта «Современная школа». </w:t>
      </w:r>
      <w:r w:rsidR="004472DE">
        <w:rPr>
          <w:rFonts w:ascii="Times New Roman" w:hAnsi="Times New Roman" w:cs="Times New Roman"/>
          <w:sz w:val="28"/>
          <w:szCs w:val="28"/>
        </w:rPr>
        <w:t>В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4472DE" w:rsidRPr="004472DE">
        <w:rPr>
          <w:rFonts w:ascii="Times New Roman" w:hAnsi="Times New Roman" w:cs="Times New Roman"/>
          <w:sz w:val="28"/>
          <w:szCs w:val="28"/>
        </w:rPr>
        <w:t>п.Агроном</w:t>
      </w:r>
      <w:proofErr w:type="spellEnd"/>
      <w:r w:rsidR="004472DE" w:rsidRPr="004472DE">
        <w:rPr>
          <w:rFonts w:ascii="Times New Roman" w:hAnsi="Times New Roman" w:cs="Times New Roman"/>
          <w:sz w:val="28"/>
          <w:szCs w:val="28"/>
        </w:rPr>
        <w:t xml:space="preserve"> </w:t>
      </w:r>
      <w:r w:rsidR="004472DE">
        <w:rPr>
          <w:rFonts w:ascii="Times New Roman" w:hAnsi="Times New Roman" w:cs="Times New Roman"/>
          <w:sz w:val="28"/>
          <w:szCs w:val="28"/>
        </w:rPr>
        <w:t>в сентябре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 </w:t>
      </w:r>
      <w:r w:rsidR="004472DE">
        <w:rPr>
          <w:rFonts w:ascii="Times New Roman" w:hAnsi="Times New Roman" w:cs="Times New Roman"/>
          <w:sz w:val="28"/>
          <w:szCs w:val="28"/>
        </w:rPr>
        <w:t>2019 г. открылись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 центры образования цифрового и гуманитарного профилей </w:t>
      </w:r>
      <w:r w:rsidR="004472DE">
        <w:rPr>
          <w:rFonts w:ascii="Times New Roman" w:hAnsi="Times New Roman" w:cs="Times New Roman"/>
          <w:sz w:val="28"/>
          <w:szCs w:val="28"/>
        </w:rPr>
        <w:t>«Точка роста». Площадка функционирует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 как образовательная среда для развития научно-технического и инженерного мышления в рамках преподавания предметных областей «Тех</w:t>
      </w:r>
      <w:r w:rsidR="004472DE">
        <w:rPr>
          <w:rFonts w:ascii="Times New Roman" w:hAnsi="Times New Roman" w:cs="Times New Roman"/>
          <w:sz w:val="28"/>
          <w:szCs w:val="28"/>
        </w:rPr>
        <w:t xml:space="preserve">нология», «ОБЖ», «Информатика», где проводится 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472DE" w:rsidRPr="004472DE">
        <w:rPr>
          <w:rFonts w:ascii="Times New Roman" w:hAnsi="Times New Roman" w:cs="Times New Roman"/>
          <w:sz w:val="28"/>
          <w:szCs w:val="28"/>
        </w:rPr>
        <w:lastRenderedPageBreak/>
        <w:t>школьников новым образовательным компетенциям: 3D-моделированию, компьютерному черчению, технологии цифрового пространства и т.д.</w:t>
      </w:r>
    </w:p>
    <w:p w:rsidR="004472DE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2DE">
        <w:rPr>
          <w:rFonts w:ascii="Times New Roman" w:hAnsi="Times New Roman" w:cs="Times New Roman"/>
          <w:sz w:val="28"/>
          <w:szCs w:val="28"/>
        </w:rPr>
        <w:t>О</w:t>
      </w:r>
      <w:r w:rsidR="007315E3"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4472DE">
        <w:rPr>
          <w:rFonts w:ascii="Times New Roman" w:hAnsi="Times New Roman" w:cs="Times New Roman"/>
          <w:sz w:val="28"/>
          <w:szCs w:val="28"/>
        </w:rPr>
        <w:t>в школе необходимо</w:t>
      </w:r>
      <w:r w:rsidR="007315E3" w:rsidRPr="007315E3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4472DE">
        <w:rPr>
          <w:rFonts w:ascii="Times New Roman" w:hAnsi="Times New Roman" w:cs="Times New Roman"/>
          <w:sz w:val="28"/>
          <w:szCs w:val="28"/>
        </w:rPr>
        <w:t>м</w:t>
      </w:r>
      <w:r w:rsidR="004472DE" w:rsidRPr="004472DE">
        <w:rPr>
          <w:rFonts w:ascii="Times New Roman" w:hAnsi="Times New Roman" w:cs="Times New Roman"/>
          <w:sz w:val="28"/>
          <w:szCs w:val="28"/>
        </w:rPr>
        <w:t>атериально</w:t>
      </w:r>
      <w:r w:rsidR="004472DE">
        <w:rPr>
          <w:rFonts w:ascii="Times New Roman" w:hAnsi="Times New Roman" w:cs="Times New Roman"/>
          <w:sz w:val="28"/>
          <w:szCs w:val="28"/>
        </w:rPr>
        <w:t>-</w:t>
      </w:r>
      <w:r w:rsidR="004472DE" w:rsidRPr="004472DE">
        <w:rPr>
          <w:rFonts w:ascii="Times New Roman" w:hAnsi="Times New Roman" w:cs="Times New Roman"/>
          <w:sz w:val="28"/>
          <w:szCs w:val="28"/>
        </w:rPr>
        <w:t>техническое развитие образовательного пространства</w:t>
      </w:r>
      <w:r w:rsidR="004472DE">
        <w:rPr>
          <w:rFonts w:ascii="Times New Roman" w:hAnsi="Times New Roman" w:cs="Times New Roman"/>
          <w:sz w:val="28"/>
          <w:szCs w:val="28"/>
        </w:rPr>
        <w:t>. Создание инфраструктуры и</w:t>
      </w:r>
      <w:r w:rsidR="004472DE" w:rsidRPr="004472DE">
        <w:rPr>
          <w:rFonts w:ascii="Times New Roman" w:hAnsi="Times New Roman" w:cs="Times New Roman"/>
          <w:sz w:val="28"/>
          <w:szCs w:val="28"/>
        </w:rPr>
        <w:t>нформационно</w:t>
      </w:r>
      <w:r w:rsidR="004472DE">
        <w:rPr>
          <w:rFonts w:ascii="Times New Roman" w:hAnsi="Times New Roman" w:cs="Times New Roman"/>
          <w:sz w:val="28"/>
          <w:szCs w:val="28"/>
        </w:rPr>
        <w:t>-</w:t>
      </w:r>
      <w:r w:rsidR="004472DE" w:rsidRPr="004472DE">
        <w:rPr>
          <w:rFonts w:ascii="Times New Roman" w:hAnsi="Times New Roman" w:cs="Times New Roman"/>
          <w:sz w:val="28"/>
          <w:szCs w:val="28"/>
        </w:rPr>
        <w:t>библиотечный центр</w:t>
      </w:r>
      <w:r w:rsidR="004472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72DE">
        <w:rPr>
          <w:rFonts w:ascii="Times New Roman" w:hAnsi="Times New Roman" w:cs="Times New Roman"/>
          <w:sz w:val="28"/>
          <w:szCs w:val="28"/>
        </w:rPr>
        <w:t>Дальнейшее п</w:t>
      </w:r>
      <w:r w:rsidR="004472DE" w:rsidRPr="004472DE">
        <w:rPr>
          <w:rFonts w:ascii="Times New Roman" w:hAnsi="Times New Roman" w:cs="Times New Roman"/>
          <w:sz w:val="28"/>
          <w:szCs w:val="28"/>
        </w:rPr>
        <w:t>ополнение библиотечного фонда</w:t>
      </w:r>
      <w:r w:rsidR="004472DE">
        <w:rPr>
          <w:rFonts w:ascii="Times New Roman" w:hAnsi="Times New Roman" w:cs="Times New Roman"/>
          <w:sz w:val="28"/>
          <w:szCs w:val="28"/>
        </w:rPr>
        <w:t>. Создание сенсорной комнаты и з</w:t>
      </w:r>
      <w:r w:rsidR="004472DE" w:rsidRPr="004472DE">
        <w:rPr>
          <w:rFonts w:ascii="Times New Roman" w:hAnsi="Times New Roman" w:cs="Times New Roman"/>
          <w:sz w:val="28"/>
          <w:szCs w:val="28"/>
        </w:rPr>
        <w:t>оны психологической разгрузки для обуч</w:t>
      </w:r>
      <w:r w:rsidR="004472DE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ся и педагогов 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(с целью снятия </w:t>
      </w:r>
      <w:proofErr w:type="spellStart"/>
      <w:r w:rsidR="004472DE" w:rsidRPr="004472D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4472DE" w:rsidRPr="004472DE">
        <w:rPr>
          <w:rFonts w:ascii="Times New Roman" w:hAnsi="Times New Roman" w:cs="Times New Roman"/>
          <w:sz w:val="28"/>
          <w:szCs w:val="28"/>
        </w:rPr>
        <w:t xml:space="preserve">-эмоционального напряжения, </w:t>
      </w:r>
      <w:proofErr w:type="spellStart"/>
      <w:r w:rsidR="004472DE" w:rsidRPr="004472DE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4472DE" w:rsidRPr="004472DE">
        <w:rPr>
          <w:rFonts w:ascii="Times New Roman" w:hAnsi="Times New Roman" w:cs="Times New Roman"/>
          <w:sz w:val="28"/>
          <w:szCs w:val="28"/>
        </w:rPr>
        <w:t xml:space="preserve"> эффекта профессионального выгорания)</w:t>
      </w:r>
      <w:r w:rsidR="00447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5E3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5E3" w:rsidRPr="007315E3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15E3" w:rsidRPr="007315E3">
        <w:rPr>
          <w:rFonts w:ascii="Times New Roman" w:hAnsi="Times New Roman" w:cs="Times New Roman"/>
          <w:sz w:val="28"/>
          <w:szCs w:val="28"/>
        </w:rPr>
        <w:t>техническое развитие образо</w:t>
      </w:r>
      <w:r w:rsidR="004472DE">
        <w:rPr>
          <w:rFonts w:ascii="Times New Roman" w:hAnsi="Times New Roman" w:cs="Times New Roman"/>
          <w:sz w:val="28"/>
          <w:szCs w:val="28"/>
        </w:rPr>
        <w:t>вательного пространства школы</w:t>
      </w:r>
      <w:r w:rsidR="007315E3" w:rsidRPr="007315E3">
        <w:rPr>
          <w:rFonts w:ascii="Times New Roman" w:hAnsi="Times New Roman" w:cs="Times New Roman"/>
          <w:sz w:val="28"/>
          <w:szCs w:val="28"/>
        </w:rPr>
        <w:t xml:space="preserve"> </w:t>
      </w:r>
      <w:r w:rsidR="004472DE">
        <w:rPr>
          <w:rFonts w:ascii="Times New Roman" w:hAnsi="Times New Roman" w:cs="Times New Roman"/>
          <w:sz w:val="28"/>
          <w:szCs w:val="28"/>
        </w:rPr>
        <w:t>требует комплектование оборудованием в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о</w:t>
      </w:r>
      <w:r w:rsidRPr="00347391">
        <w:rPr>
          <w:rFonts w:ascii="Times New Roman" w:hAnsi="Times New Roman" w:cs="Times New Roman"/>
          <w:sz w:val="28"/>
          <w:szCs w:val="28"/>
        </w:rPr>
        <w:t>бновление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7391">
        <w:rPr>
          <w:rFonts w:ascii="Times New Roman" w:hAnsi="Times New Roman" w:cs="Times New Roman"/>
          <w:sz w:val="28"/>
          <w:szCs w:val="28"/>
        </w:rPr>
        <w:t xml:space="preserve"> по каждой предметной области каждого уровня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2DE">
        <w:rPr>
          <w:rFonts w:ascii="Times New Roman" w:hAnsi="Times New Roman" w:cs="Times New Roman"/>
          <w:sz w:val="28"/>
          <w:szCs w:val="28"/>
        </w:rPr>
        <w:t xml:space="preserve">учебных кабинетов </w:t>
      </w:r>
      <w:r w:rsidR="004472DE" w:rsidRPr="004472DE">
        <w:rPr>
          <w:rFonts w:ascii="Times New Roman" w:hAnsi="Times New Roman" w:cs="Times New Roman"/>
          <w:sz w:val="28"/>
          <w:szCs w:val="28"/>
        </w:rPr>
        <w:t>учебно</w:t>
      </w:r>
      <w:r w:rsidR="004472DE">
        <w:rPr>
          <w:rFonts w:ascii="Times New Roman" w:hAnsi="Times New Roman" w:cs="Times New Roman"/>
          <w:sz w:val="28"/>
          <w:szCs w:val="28"/>
        </w:rPr>
        <w:t>-методическим,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 </w:t>
      </w:r>
      <w:r w:rsidR="004472DE">
        <w:rPr>
          <w:rFonts w:ascii="Times New Roman" w:hAnsi="Times New Roman" w:cs="Times New Roman"/>
          <w:sz w:val="28"/>
          <w:szCs w:val="28"/>
        </w:rPr>
        <w:t>лабораторным</w:t>
      </w:r>
      <w:r>
        <w:rPr>
          <w:rFonts w:ascii="Times New Roman" w:hAnsi="Times New Roman" w:cs="Times New Roman"/>
          <w:sz w:val="28"/>
          <w:szCs w:val="28"/>
        </w:rPr>
        <w:t xml:space="preserve">, интерактивным и мультимедийным оборудованием, увеличение количества стационарных компьютеров, ноутбуков, оргтехники, мебели. </w:t>
      </w:r>
      <w:r w:rsidR="007315E3" w:rsidRPr="00731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91" w:rsidRPr="007315E3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 необходим капитальный ремонт фасада здания.</w:t>
      </w:r>
    </w:p>
    <w:p w:rsidR="00347391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в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озможно за счет </w:t>
      </w:r>
      <w:r>
        <w:rPr>
          <w:rFonts w:ascii="Times New Roman" w:hAnsi="Times New Roman" w:cs="Times New Roman"/>
          <w:sz w:val="28"/>
          <w:szCs w:val="28"/>
        </w:rPr>
        <w:t xml:space="preserve">субсидий муниципального бюджета и </w:t>
      </w:r>
      <w:r w:rsidR="004472DE" w:rsidRPr="004472DE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социальными партнерами.</w:t>
      </w:r>
      <w:r w:rsidR="004472DE" w:rsidRPr="00447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91" w:rsidRPr="007315E3" w:rsidRDefault="00347391" w:rsidP="00A51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Кадровые вопросы решаются в ходе взаимодействия с профессиональными образовательными организациями (</w:t>
      </w:r>
      <w:r w:rsidRPr="00347391">
        <w:rPr>
          <w:rFonts w:ascii="Times New Roman" w:hAnsi="Times New Roman" w:cs="Times New Roman"/>
          <w:sz w:val="28"/>
          <w:szCs w:val="28"/>
        </w:rPr>
        <w:t xml:space="preserve">Лебедянским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ЛГПУ, ЕГУ</w:t>
      </w:r>
      <w:r w:rsidR="00A519B4">
        <w:rPr>
          <w:rFonts w:ascii="Times New Roman" w:hAnsi="Times New Roman" w:cs="Times New Roman"/>
          <w:sz w:val="28"/>
          <w:szCs w:val="28"/>
        </w:rPr>
        <w:t xml:space="preserve"> имени И.А. Бунина).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13" w:rsidRPr="00347391" w:rsidRDefault="00347391" w:rsidP="00A51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13" w:rsidRPr="00CA329B" w:rsidRDefault="00CA329B" w:rsidP="008B3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29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B3713" w:rsidRPr="00CA32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Содержательный раздел: основные мероприятия </w:t>
      </w:r>
    </w:p>
    <w:p w:rsidR="008B3713" w:rsidRPr="00A519B4" w:rsidRDefault="008B3713" w:rsidP="00A51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9B">
        <w:rPr>
          <w:rFonts w:ascii="Times New Roman" w:hAnsi="Times New Roman" w:cs="Times New Roman"/>
          <w:b/>
          <w:sz w:val="28"/>
          <w:szCs w:val="28"/>
          <w:u w:val="single"/>
        </w:rPr>
        <w:t>(подпрограммы, планы и проекты)</w:t>
      </w:r>
    </w:p>
    <w:p w:rsidR="008B3713" w:rsidRPr="00E622E6" w:rsidRDefault="008B3713" w:rsidP="00CA329B">
      <w:pPr>
        <w:pStyle w:val="10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bCs/>
          <w:i/>
          <w:iCs/>
          <w:sz w:val="28"/>
          <w:szCs w:val="28"/>
        </w:rPr>
        <w:t xml:space="preserve">Нормативно-правовое </w:t>
      </w:r>
      <w:proofErr w:type="spellStart"/>
      <w:r w:rsidRPr="00E622E6">
        <w:rPr>
          <w:rFonts w:ascii="Times New Roman" w:hAnsi="Times New Roman"/>
          <w:bCs/>
          <w:i/>
          <w:iCs/>
          <w:sz w:val="28"/>
          <w:szCs w:val="28"/>
        </w:rPr>
        <w:t>обеспечение</w:t>
      </w:r>
      <w:r w:rsidR="00A519B4">
        <w:rPr>
          <w:rFonts w:ascii="Times New Roman" w:hAnsi="Times New Roman"/>
          <w:bCs/>
          <w:i/>
          <w:iCs/>
          <w:sz w:val="28"/>
          <w:szCs w:val="28"/>
        </w:rPr>
        <w:t>программы</w:t>
      </w:r>
      <w:proofErr w:type="spellEnd"/>
      <w:r w:rsidRPr="00E622E6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8B3713" w:rsidRPr="00E622E6" w:rsidRDefault="008B3713" w:rsidP="00CA329B">
      <w:pPr>
        <w:pStyle w:val="10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E622E6">
        <w:rPr>
          <w:rFonts w:ascii="Times New Roman" w:hAnsi="Times New Roman"/>
          <w:sz w:val="28"/>
          <w:szCs w:val="28"/>
        </w:rPr>
        <w:t>перехода школы в эффективный режим работы.</w:t>
      </w:r>
    </w:p>
    <w:p w:rsidR="008B3713" w:rsidRPr="00E622E6" w:rsidRDefault="008B3713" w:rsidP="00CA329B">
      <w:pPr>
        <w:pStyle w:val="10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>Внесены коррективы в нормативно-правовые документы.</w:t>
      </w:r>
    </w:p>
    <w:p w:rsidR="008B3713" w:rsidRPr="00E622E6" w:rsidRDefault="008B3713" w:rsidP="00CA329B">
      <w:pPr>
        <w:pStyle w:val="10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bCs/>
          <w:i/>
          <w:iCs/>
          <w:sz w:val="28"/>
          <w:szCs w:val="28"/>
        </w:rPr>
        <w:t>Организационно-пед</w:t>
      </w:r>
      <w:r w:rsidR="00A519B4">
        <w:rPr>
          <w:rFonts w:ascii="Times New Roman" w:hAnsi="Times New Roman"/>
          <w:bCs/>
          <w:i/>
          <w:iCs/>
          <w:sz w:val="28"/>
          <w:szCs w:val="28"/>
        </w:rPr>
        <w:t>агогическое обеспечение программы</w:t>
      </w:r>
      <w:r w:rsidRPr="00E622E6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8B3713" w:rsidRDefault="00D36436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B3713">
        <w:rPr>
          <w:rFonts w:ascii="Times New Roman" w:hAnsi="Times New Roman"/>
          <w:sz w:val="28"/>
          <w:szCs w:val="28"/>
        </w:rPr>
        <w:t>еализуется ВСОКО и совершенствуется система мониторинга образовательных результатов;</w:t>
      </w:r>
    </w:p>
    <w:p w:rsidR="008B3713" w:rsidRPr="00E622E6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622E6">
        <w:rPr>
          <w:rFonts w:ascii="Times New Roman" w:hAnsi="Times New Roman"/>
          <w:sz w:val="28"/>
          <w:szCs w:val="28"/>
        </w:rPr>
        <w:t>азработана модель психолого-педагогиче</w:t>
      </w:r>
      <w:r>
        <w:rPr>
          <w:rFonts w:ascii="Times New Roman" w:hAnsi="Times New Roman"/>
          <w:sz w:val="28"/>
          <w:szCs w:val="28"/>
        </w:rPr>
        <w:t>ского сопровождения обучающихся;</w:t>
      </w:r>
    </w:p>
    <w:p w:rsidR="008B3713" w:rsidRPr="00E622E6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22E6">
        <w:rPr>
          <w:rFonts w:ascii="Times New Roman" w:hAnsi="Times New Roman"/>
          <w:sz w:val="28"/>
          <w:szCs w:val="28"/>
        </w:rPr>
        <w:t>рганизованы и проведены обучающие и тематические семинары с элементами тренинга для педагогических работник</w:t>
      </w:r>
      <w:r>
        <w:rPr>
          <w:rFonts w:ascii="Times New Roman" w:hAnsi="Times New Roman"/>
          <w:sz w:val="28"/>
          <w:szCs w:val="28"/>
        </w:rPr>
        <w:t>ов, родительской общественности;</w:t>
      </w:r>
    </w:p>
    <w:p w:rsidR="008B3713" w:rsidRPr="00E622E6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22E6">
        <w:rPr>
          <w:rFonts w:ascii="Times New Roman" w:hAnsi="Times New Roman"/>
          <w:sz w:val="28"/>
          <w:szCs w:val="28"/>
        </w:rPr>
        <w:t>едагоги повысили уровень своей квалификации по методическим, информационным, психологически</w:t>
      </w:r>
      <w:r>
        <w:rPr>
          <w:rFonts w:ascii="Times New Roman" w:hAnsi="Times New Roman"/>
          <w:sz w:val="28"/>
          <w:szCs w:val="28"/>
        </w:rPr>
        <w:t>м аспектам;</w:t>
      </w:r>
    </w:p>
    <w:p w:rsidR="008B3713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622E6">
        <w:rPr>
          <w:rFonts w:ascii="Times New Roman" w:hAnsi="Times New Roman"/>
          <w:sz w:val="28"/>
          <w:szCs w:val="28"/>
        </w:rPr>
        <w:t>одители (законные представители) как субъекты образовательного процесса включены в пр</w:t>
      </w:r>
      <w:r>
        <w:rPr>
          <w:rFonts w:ascii="Times New Roman" w:hAnsi="Times New Roman"/>
          <w:sz w:val="28"/>
          <w:szCs w:val="28"/>
        </w:rPr>
        <w:t>оцесс сопровождения своих детей;</w:t>
      </w:r>
    </w:p>
    <w:p w:rsidR="008B3713" w:rsidRPr="009D7AF1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AF1">
        <w:rPr>
          <w:rFonts w:ascii="Times New Roman" w:hAnsi="Times New Roman"/>
          <w:sz w:val="28"/>
          <w:szCs w:val="28"/>
        </w:rPr>
        <w:t>активизация деятельности органов ГОУ: родительского комитета ОО,  родительских комитетов классов;</w:t>
      </w:r>
      <w:r>
        <w:rPr>
          <w:rFonts w:ascii="Times New Roman" w:hAnsi="Times New Roman"/>
          <w:sz w:val="28"/>
          <w:szCs w:val="28"/>
        </w:rPr>
        <w:t xml:space="preserve"> управляющего совета;</w:t>
      </w:r>
    </w:p>
    <w:p w:rsidR="008B3713" w:rsidRPr="00D90980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развивается сетевое взаимодействия </w:t>
      </w:r>
      <w:r w:rsidRPr="00D90980">
        <w:rPr>
          <w:rFonts w:ascii="Times New Roman" w:hAnsi="Times New Roman"/>
          <w:sz w:val="28"/>
          <w:szCs w:val="28"/>
        </w:rPr>
        <w:t>на принципах социального партнерства с образовательными организациями, организациями дополнительного образования, учреждениями и предприятиями производственной и непроизводственной сферы экономики в соответствии с ООП;</w:t>
      </w:r>
    </w:p>
    <w:p w:rsidR="008B3713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22E6">
        <w:rPr>
          <w:rFonts w:ascii="Times New Roman" w:hAnsi="Times New Roman"/>
          <w:sz w:val="28"/>
          <w:szCs w:val="28"/>
        </w:rPr>
        <w:t>рганизован мониторинг основных этапов и результатов эфф</w:t>
      </w:r>
      <w:r>
        <w:rPr>
          <w:rFonts w:ascii="Times New Roman" w:hAnsi="Times New Roman"/>
          <w:sz w:val="28"/>
          <w:szCs w:val="28"/>
        </w:rPr>
        <w:t>ективности реализации Программы;</w:t>
      </w:r>
    </w:p>
    <w:p w:rsidR="008B3713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D09">
        <w:rPr>
          <w:rFonts w:ascii="Times New Roman" w:hAnsi="Times New Roman"/>
          <w:sz w:val="28"/>
          <w:szCs w:val="28"/>
        </w:rPr>
        <w:t xml:space="preserve">рост </w:t>
      </w:r>
      <w:proofErr w:type="spellStart"/>
      <w:r w:rsidRPr="008B5D09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8B5D09">
        <w:rPr>
          <w:rFonts w:ascii="Times New Roman" w:hAnsi="Times New Roman"/>
          <w:sz w:val="28"/>
          <w:szCs w:val="28"/>
        </w:rPr>
        <w:t xml:space="preserve"> достижений обучающихся; </w:t>
      </w:r>
    </w:p>
    <w:p w:rsidR="008B3713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D09">
        <w:rPr>
          <w:rFonts w:ascii="Times New Roman" w:hAnsi="Times New Roman"/>
          <w:sz w:val="28"/>
          <w:szCs w:val="28"/>
        </w:rPr>
        <w:t xml:space="preserve">развитие дополнительного образования;  </w:t>
      </w:r>
    </w:p>
    <w:p w:rsidR="008B3713" w:rsidRPr="008B5D09" w:rsidRDefault="008B3713" w:rsidP="00CA329B">
      <w:pPr>
        <w:pStyle w:val="10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5D09">
        <w:rPr>
          <w:rFonts w:ascii="Times New Roman" w:hAnsi="Times New Roman"/>
          <w:sz w:val="28"/>
          <w:szCs w:val="28"/>
        </w:rPr>
        <w:t>обновление учебной, материально-технической базы ОО.</w:t>
      </w:r>
    </w:p>
    <w:p w:rsidR="008B3713" w:rsidRPr="00D90980" w:rsidRDefault="008B3713" w:rsidP="00CA329B">
      <w:pPr>
        <w:pStyle w:val="10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90980">
        <w:rPr>
          <w:rFonts w:ascii="Times New Roman" w:hAnsi="Times New Roman"/>
          <w:bCs/>
          <w:i/>
          <w:sz w:val="28"/>
          <w:szCs w:val="28"/>
        </w:rPr>
        <w:t>Научно-м</w:t>
      </w:r>
      <w:r w:rsidR="00A519B4">
        <w:rPr>
          <w:rFonts w:ascii="Times New Roman" w:hAnsi="Times New Roman"/>
          <w:bCs/>
          <w:i/>
          <w:sz w:val="28"/>
          <w:szCs w:val="28"/>
        </w:rPr>
        <w:t>етодическое обеспечение программы</w:t>
      </w:r>
      <w:r w:rsidRPr="00D90980">
        <w:rPr>
          <w:rFonts w:ascii="Times New Roman" w:hAnsi="Times New Roman"/>
          <w:bCs/>
          <w:i/>
          <w:sz w:val="28"/>
          <w:szCs w:val="28"/>
        </w:rPr>
        <w:t>:</w:t>
      </w:r>
    </w:p>
    <w:p w:rsidR="008B3713" w:rsidRPr="00E622E6" w:rsidRDefault="008B3713" w:rsidP="00CA329B">
      <w:pPr>
        <w:pStyle w:val="10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22E6">
        <w:rPr>
          <w:rFonts w:ascii="Times New Roman" w:hAnsi="Times New Roman"/>
          <w:sz w:val="28"/>
          <w:szCs w:val="28"/>
        </w:rPr>
        <w:t>едагогический коллектив школы осуществляет психолого-педагогическое сопровождение обучающихся во взаимодействии с родителями (законными представи</w:t>
      </w:r>
      <w:r>
        <w:rPr>
          <w:rFonts w:ascii="Times New Roman" w:hAnsi="Times New Roman"/>
          <w:sz w:val="28"/>
          <w:szCs w:val="28"/>
        </w:rPr>
        <w:t>телями, социальными партнёрами);</w:t>
      </w:r>
    </w:p>
    <w:p w:rsidR="008B3713" w:rsidRPr="00E622E6" w:rsidRDefault="008B3713" w:rsidP="00CA329B">
      <w:pPr>
        <w:pStyle w:val="10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22E6">
        <w:rPr>
          <w:rFonts w:ascii="Times New Roman" w:hAnsi="Times New Roman"/>
          <w:sz w:val="28"/>
          <w:szCs w:val="28"/>
        </w:rPr>
        <w:t>едагогические работники обучены новым педагогическим технологиям; ознакомлены с содержанием, методикой разработки профессиональных проб, проблемно-ситуативных заданий и др.</w:t>
      </w:r>
      <w:r>
        <w:rPr>
          <w:rFonts w:ascii="Times New Roman" w:hAnsi="Times New Roman"/>
          <w:sz w:val="28"/>
          <w:szCs w:val="28"/>
        </w:rPr>
        <w:t>;</w:t>
      </w:r>
    </w:p>
    <w:p w:rsidR="008B3713" w:rsidRPr="00E622E6" w:rsidRDefault="008B3713" w:rsidP="00CA329B">
      <w:pPr>
        <w:pStyle w:val="10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разработаны</w:t>
      </w:r>
      <w:r w:rsidRPr="00E622E6">
        <w:rPr>
          <w:rFonts w:ascii="Times New Roman" w:hAnsi="Times New Roman"/>
          <w:sz w:val="28"/>
          <w:szCs w:val="28"/>
        </w:rPr>
        <w:t xml:space="preserve"> Программа индивидуального сопровождения </w:t>
      </w:r>
      <w:r>
        <w:rPr>
          <w:rFonts w:ascii="Times New Roman" w:hAnsi="Times New Roman"/>
          <w:sz w:val="28"/>
          <w:szCs w:val="28"/>
        </w:rPr>
        <w:t>обучающихся по подготовке к ГИА (ОГЭ и ЕГЭ), по работе с одаренными детьми и слабоуспевающими обучающимися;</w:t>
      </w:r>
    </w:p>
    <w:p w:rsidR="008B3713" w:rsidRPr="00E622E6" w:rsidRDefault="008B3713" w:rsidP="00CA329B">
      <w:pPr>
        <w:pStyle w:val="10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Образовательный процесс обогащён информационными, дидактическими </w:t>
      </w:r>
      <w:r>
        <w:rPr>
          <w:rFonts w:ascii="Times New Roman" w:hAnsi="Times New Roman"/>
          <w:sz w:val="28"/>
          <w:szCs w:val="28"/>
        </w:rPr>
        <w:t xml:space="preserve">и методическими </w:t>
      </w:r>
      <w:r w:rsidRPr="00E622E6">
        <w:rPr>
          <w:rFonts w:ascii="Times New Roman" w:hAnsi="Times New Roman"/>
          <w:sz w:val="28"/>
          <w:szCs w:val="28"/>
        </w:rPr>
        <w:t>материалами.</w:t>
      </w:r>
    </w:p>
    <w:p w:rsidR="008B3713" w:rsidRPr="00484045" w:rsidRDefault="008B3713" w:rsidP="00CA329B">
      <w:pPr>
        <w:pStyle w:val="10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84045">
        <w:rPr>
          <w:rFonts w:ascii="Times New Roman" w:hAnsi="Times New Roman"/>
          <w:bCs/>
          <w:i/>
          <w:sz w:val="28"/>
          <w:szCs w:val="28"/>
        </w:rPr>
        <w:t>Психолого-пед</w:t>
      </w:r>
      <w:r w:rsidR="00A519B4">
        <w:rPr>
          <w:rFonts w:ascii="Times New Roman" w:hAnsi="Times New Roman"/>
          <w:bCs/>
          <w:i/>
          <w:sz w:val="28"/>
          <w:szCs w:val="28"/>
        </w:rPr>
        <w:t>агогическое обеспечение программы</w:t>
      </w:r>
      <w:r w:rsidRPr="00484045">
        <w:rPr>
          <w:rFonts w:ascii="Times New Roman" w:hAnsi="Times New Roman"/>
          <w:bCs/>
          <w:i/>
          <w:sz w:val="28"/>
          <w:szCs w:val="28"/>
        </w:rPr>
        <w:t>:</w:t>
      </w:r>
    </w:p>
    <w:p w:rsidR="008B3713" w:rsidRPr="00E622E6" w:rsidRDefault="008B3713" w:rsidP="00CA329B">
      <w:pPr>
        <w:pStyle w:val="10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>Организовано психолого-педагогическое сопровождение по следующим направлениям:</w:t>
      </w:r>
    </w:p>
    <w:p w:rsidR="008B3713" w:rsidRPr="00E622E6" w:rsidRDefault="008B3713" w:rsidP="00CA329B">
      <w:pPr>
        <w:pStyle w:val="1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E622E6">
        <w:rPr>
          <w:rFonts w:ascii="Times New Roman" w:hAnsi="Times New Roman"/>
          <w:bCs/>
          <w:i/>
          <w:iCs/>
          <w:sz w:val="28"/>
          <w:szCs w:val="28"/>
        </w:rPr>
        <w:t>рофилактическое</w:t>
      </w:r>
      <w:r w:rsidRPr="00E622E6">
        <w:rPr>
          <w:rFonts w:ascii="Times New Roman" w:hAnsi="Times New Roman"/>
          <w:sz w:val="28"/>
          <w:szCs w:val="28"/>
        </w:rPr>
        <w:t xml:space="preserve"> – предупреждение возникновения яв</w:t>
      </w:r>
      <w:r>
        <w:rPr>
          <w:rFonts w:ascii="Times New Roman" w:hAnsi="Times New Roman"/>
          <w:sz w:val="28"/>
          <w:szCs w:val="28"/>
        </w:rPr>
        <w:t xml:space="preserve">лений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обучающихся,</w:t>
      </w:r>
      <w:r w:rsidRPr="00E622E6">
        <w:rPr>
          <w:rFonts w:ascii="Times New Roman" w:hAnsi="Times New Roman"/>
          <w:sz w:val="28"/>
          <w:szCs w:val="28"/>
        </w:rPr>
        <w:t xml:space="preserve">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</w:t>
      </w:r>
      <w:r>
        <w:rPr>
          <w:rFonts w:ascii="Times New Roman" w:hAnsi="Times New Roman"/>
          <w:sz w:val="28"/>
          <w:szCs w:val="28"/>
        </w:rPr>
        <w:t>х и индивидуальных особенностей (деятельность совета профилактики, службы медиации);</w:t>
      </w:r>
    </w:p>
    <w:p w:rsidR="008B3713" w:rsidRPr="00E622E6" w:rsidRDefault="008B3713" w:rsidP="00CA329B">
      <w:pPr>
        <w:pStyle w:val="1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диагностическое – </w:t>
      </w:r>
      <w:r w:rsidRPr="00484045">
        <w:rPr>
          <w:rFonts w:ascii="Times New Roman" w:hAnsi="Times New Roman"/>
          <w:bCs/>
          <w:iCs/>
          <w:sz w:val="28"/>
          <w:szCs w:val="28"/>
        </w:rPr>
        <w:t>в</w:t>
      </w:r>
      <w:r w:rsidRPr="00484045">
        <w:rPr>
          <w:rFonts w:ascii="Times New Roman" w:hAnsi="Times New Roman"/>
          <w:sz w:val="28"/>
          <w:szCs w:val="28"/>
        </w:rPr>
        <w:t>ы</w:t>
      </w:r>
      <w:r w:rsidRPr="00E622E6">
        <w:rPr>
          <w:rFonts w:ascii="Times New Roman" w:hAnsi="Times New Roman"/>
          <w:sz w:val="28"/>
          <w:szCs w:val="28"/>
        </w:rPr>
        <w:t>явление особенностей психического развития обучающихся, соответствия уровня развития умений, знаний, навыков, личностных и межличностных особенностей возрастным ор</w:t>
      </w:r>
      <w:r>
        <w:rPr>
          <w:rFonts w:ascii="Times New Roman" w:hAnsi="Times New Roman"/>
          <w:sz w:val="28"/>
          <w:szCs w:val="28"/>
        </w:rPr>
        <w:t>иентирам и требован</w:t>
      </w:r>
      <w:r w:rsidR="00CA2059">
        <w:rPr>
          <w:rFonts w:ascii="Times New Roman" w:hAnsi="Times New Roman"/>
          <w:sz w:val="28"/>
          <w:szCs w:val="28"/>
        </w:rPr>
        <w:t>иям общества (работа психологов, педагогов доп. образования</w:t>
      </w:r>
      <w:r>
        <w:rPr>
          <w:rFonts w:ascii="Times New Roman" w:hAnsi="Times New Roman"/>
          <w:sz w:val="28"/>
          <w:szCs w:val="28"/>
        </w:rPr>
        <w:t>);</w:t>
      </w:r>
    </w:p>
    <w:p w:rsidR="008B3713" w:rsidRPr="00E622E6" w:rsidRDefault="008B3713" w:rsidP="00CA329B">
      <w:pPr>
        <w:pStyle w:val="1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E622E6">
        <w:rPr>
          <w:rFonts w:ascii="Times New Roman" w:hAnsi="Times New Roman"/>
          <w:bCs/>
          <w:i/>
          <w:iCs/>
          <w:sz w:val="28"/>
          <w:szCs w:val="28"/>
        </w:rPr>
        <w:t xml:space="preserve">онсультативное </w:t>
      </w:r>
      <w:r w:rsidRPr="00E622E6">
        <w:rPr>
          <w:rFonts w:ascii="Times New Roman" w:hAnsi="Times New Roman"/>
          <w:sz w:val="28"/>
          <w:szCs w:val="28"/>
        </w:rPr>
        <w:t>(индивидуальные и групповые консультации</w:t>
      </w:r>
      <w:r>
        <w:rPr>
          <w:rFonts w:ascii="Times New Roman" w:hAnsi="Times New Roman"/>
          <w:sz w:val="28"/>
          <w:szCs w:val="28"/>
        </w:rPr>
        <w:t xml:space="preserve"> участников образовательного процесса);</w:t>
      </w:r>
    </w:p>
    <w:p w:rsidR="008B3713" w:rsidRPr="00E622E6" w:rsidRDefault="008B3713" w:rsidP="00CA329B">
      <w:pPr>
        <w:pStyle w:val="1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2E6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просветительско-образовательное – </w:t>
      </w:r>
      <w:r>
        <w:rPr>
          <w:rFonts w:ascii="Times New Roman" w:hAnsi="Times New Roman"/>
          <w:sz w:val="28"/>
          <w:szCs w:val="28"/>
        </w:rPr>
        <w:t>предупреждение</w:t>
      </w:r>
      <w:r w:rsidRPr="00E622E6">
        <w:rPr>
          <w:rFonts w:ascii="Times New Roman" w:hAnsi="Times New Roman"/>
          <w:sz w:val="28"/>
          <w:szCs w:val="28"/>
        </w:rPr>
        <w:t xml:space="preserve"> возможных нарушений в становлении личности и развитии интеллекта. Приобщение родит</w:t>
      </w:r>
      <w:r>
        <w:rPr>
          <w:rFonts w:ascii="Times New Roman" w:hAnsi="Times New Roman"/>
          <w:sz w:val="28"/>
          <w:szCs w:val="28"/>
        </w:rPr>
        <w:t xml:space="preserve">елей к участию в образовательном процессе. </w:t>
      </w:r>
    </w:p>
    <w:p w:rsidR="008B3713" w:rsidRDefault="008B3713" w:rsidP="00CA329B">
      <w:pPr>
        <w:pStyle w:val="1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22E6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E622E6">
        <w:rPr>
          <w:rFonts w:ascii="Times New Roman" w:hAnsi="Times New Roman"/>
          <w:sz w:val="28"/>
          <w:szCs w:val="28"/>
        </w:rPr>
        <w:t>готовность к построению образовательно-профессионального маршрута с учётом социально-экономических изменений региона.</w:t>
      </w:r>
      <w:r w:rsidR="008B69C1" w:rsidRPr="008B69C1">
        <w:t xml:space="preserve"> </w:t>
      </w:r>
      <w:r w:rsidR="008B69C1" w:rsidRPr="008B69C1">
        <w:rPr>
          <w:rFonts w:ascii="Times New Roman" w:hAnsi="Times New Roman"/>
          <w:sz w:val="28"/>
          <w:szCs w:val="28"/>
        </w:rPr>
        <w:t>Внедрение программ дополнительного образования</w:t>
      </w:r>
      <w:r w:rsidR="008B69C1">
        <w:rPr>
          <w:rFonts w:ascii="Times New Roman" w:hAnsi="Times New Roman"/>
          <w:sz w:val="28"/>
          <w:szCs w:val="28"/>
        </w:rPr>
        <w:t>.</w:t>
      </w:r>
    </w:p>
    <w:p w:rsidR="00D36436" w:rsidRPr="00124F35" w:rsidRDefault="008B3713" w:rsidP="00124F35">
      <w:pPr>
        <w:pStyle w:val="1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i/>
          <w:sz w:val="28"/>
          <w:szCs w:val="28"/>
        </w:rPr>
        <w:t>социально</w:t>
      </w:r>
      <w:r w:rsidRPr="00484045">
        <w:rPr>
          <w:rFonts w:ascii="Times New Roman" w:hAnsi="Times New Roman"/>
          <w:i/>
          <w:sz w:val="28"/>
          <w:szCs w:val="28"/>
        </w:rPr>
        <w:t>е</w:t>
      </w:r>
      <w:r w:rsidRPr="00D90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сетевое взаимодействие</w:t>
      </w:r>
      <w:r w:rsidRPr="00D90980">
        <w:rPr>
          <w:rFonts w:ascii="Times New Roman" w:hAnsi="Times New Roman"/>
          <w:sz w:val="28"/>
          <w:szCs w:val="28"/>
        </w:rPr>
        <w:t xml:space="preserve">  на принципах социального партнерства с образовательными организациями, организациями </w:t>
      </w:r>
      <w:r w:rsidRPr="00D90980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образования, учреждениями и предприятиями производственной и непроизводственной сферы </w:t>
      </w:r>
      <w:r w:rsidR="008B5915">
        <w:rPr>
          <w:rFonts w:ascii="Times New Roman" w:hAnsi="Times New Roman"/>
          <w:sz w:val="28"/>
          <w:szCs w:val="28"/>
        </w:rPr>
        <w:t>экономики в соответствии с ООП.</w:t>
      </w:r>
    </w:p>
    <w:p w:rsidR="006C0A15" w:rsidRPr="008B69C1" w:rsidRDefault="008B69C1" w:rsidP="008B6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69C1">
        <w:rPr>
          <w:rFonts w:ascii="Times New Roman" w:hAnsi="Times New Roman" w:cs="Times New Roman"/>
          <w:sz w:val="28"/>
          <w:szCs w:val="28"/>
        </w:rPr>
        <w:t xml:space="preserve"> Таким образом, реализация данной программы будет способствовать повышению степени удовлетворенности качеством предоставляемых образовательных услуг среди обучающихся и родителей (законных представителей) и создает условия для перехода МБОУ СОШ п. свх. Агроном в эффективный режим работы.</w:t>
      </w:r>
    </w:p>
    <w:p w:rsidR="006C0A15" w:rsidRDefault="006C0A15" w:rsidP="008B37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5C6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8B69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A15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proofErr w:type="spellStart"/>
      <w:r w:rsidRPr="008B591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8B591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B591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8B5915">
        <w:rPr>
          <w:rFonts w:ascii="Times New Roman" w:eastAsia="Calibri" w:hAnsi="Times New Roman" w:cs="Times New Roman"/>
          <w:sz w:val="28"/>
          <w:szCs w:val="28"/>
        </w:rPr>
        <w:t>. Агроном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_________ М.А. Конаныхина</w:t>
      </w: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8B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5915" w:rsidRDefault="008B5915" w:rsidP="008B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реализации программы</w:t>
      </w:r>
      <w:r w:rsidRPr="008B5915">
        <w:t xml:space="preserve"> </w:t>
      </w:r>
      <w:r w:rsidRPr="008B5915">
        <w:rPr>
          <w:rFonts w:ascii="Times New Roman" w:hAnsi="Times New Roman" w:cs="Times New Roman"/>
          <w:b/>
          <w:sz w:val="28"/>
          <w:szCs w:val="28"/>
        </w:rPr>
        <w:t xml:space="preserve">перехода </w:t>
      </w:r>
    </w:p>
    <w:p w:rsidR="008B5915" w:rsidRPr="008B5915" w:rsidRDefault="008B5915" w:rsidP="008B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15">
        <w:rPr>
          <w:rFonts w:ascii="Times New Roman" w:hAnsi="Times New Roman" w:cs="Times New Roman"/>
          <w:b/>
          <w:sz w:val="28"/>
          <w:szCs w:val="28"/>
        </w:rPr>
        <w:t xml:space="preserve">МБОУ СОШ п. свх. Агроном </w:t>
      </w:r>
    </w:p>
    <w:p w:rsidR="008B5915" w:rsidRDefault="008B5915" w:rsidP="008B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15">
        <w:rPr>
          <w:rFonts w:ascii="Times New Roman" w:hAnsi="Times New Roman" w:cs="Times New Roman"/>
          <w:b/>
          <w:sz w:val="28"/>
          <w:szCs w:val="28"/>
        </w:rPr>
        <w:t>в эффективный режим работы</w:t>
      </w:r>
    </w:p>
    <w:p w:rsidR="008B5915" w:rsidRDefault="008B5915" w:rsidP="008B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860"/>
        <w:gridCol w:w="4602"/>
        <w:gridCol w:w="1691"/>
      </w:tblGrid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37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71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45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371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Развитие эффективного менеджмента управления участниками образовательного процесса с учетом современного законодательства</w:t>
            </w:r>
          </w:p>
        </w:tc>
        <w:tc>
          <w:tcPr>
            <w:tcW w:w="4845" w:type="dxa"/>
          </w:tcPr>
          <w:p w:rsidR="008B5915" w:rsidRDefault="008B5915" w:rsidP="008B59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модели э</w:t>
            </w:r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ффективного управления участниками образовательного процесса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B5915" w:rsidRPr="008B3713" w:rsidRDefault="008B5915" w:rsidP="008B59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5915" w:rsidRPr="008B3713" w:rsidRDefault="008B5915" w:rsidP="008B59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квалификации и стажировки административных команд</w:t>
            </w:r>
          </w:p>
        </w:tc>
        <w:tc>
          <w:tcPr>
            <w:tcW w:w="1417" w:type="dxa"/>
          </w:tcPr>
          <w:p w:rsidR="008B5915" w:rsidRPr="008B5915" w:rsidRDefault="008B5915" w:rsidP="008B59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2019-</w:t>
            </w:r>
          </w:p>
          <w:p w:rsidR="008B5915" w:rsidRDefault="008B5915" w:rsidP="008B59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Реализация положения и программы ВСОКО, совершенствование системы мониторинга</w:t>
            </w:r>
          </w:p>
        </w:tc>
        <w:tc>
          <w:tcPr>
            <w:tcW w:w="4845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Реализа</w:t>
            </w:r>
            <w:r>
              <w:rPr>
                <w:rFonts w:ascii="Times New Roman" w:hAnsi="Times New Roman"/>
                <w:sz w:val="28"/>
                <w:szCs w:val="28"/>
              </w:rPr>
              <w:t>ция положения и программы ВСОКО.</w:t>
            </w:r>
            <w:r w:rsidRPr="008B3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3713">
              <w:rPr>
                <w:rFonts w:ascii="Times New Roman" w:hAnsi="Times New Roman"/>
                <w:sz w:val="28"/>
                <w:szCs w:val="28"/>
              </w:rPr>
              <w:t>овершенствование системы мониторинга: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аттестация педагогических и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руководящих кадров,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мониторинг промежуточной и итоговой аттестация обучающихся,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мониторинг и диагностика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образовательных и воспитательных достижений обучающихся,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мониторинг безопасности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жизни и здоровья обучающихся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работников ОУ.</w:t>
            </w:r>
            <w:r w:rsidRPr="008B3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B3713">
              <w:rPr>
                <w:rFonts w:ascii="Times New Roman" w:hAnsi="Times New Roman"/>
                <w:sz w:val="28"/>
                <w:szCs w:val="28"/>
              </w:rPr>
              <w:t>амоаудит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 xml:space="preserve"> (для подготовки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отчета о самообследовании ОУ)</w:t>
            </w:r>
          </w:p>
        </w:tc>
        <w:tc>
          <w:tcPr>
            <w:tcW w:w="1417" w:type="dxa"/>
          </w:tcPr>
          <w:p w:rsidR="008B5915" w:rsidRPr="008B5915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>2019-</w:t>
            </w:r>
          </w:p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8B5915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8B5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Обновление организации, содержания и технологий образовательного и </w:t>
            </w:r>
            <w:r w:rsidRPr="008B3713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воспитательного процессов в целях повышения качества образования</w:t>
            </w:r>
          </w:p>
        </w:tc>
        <w:tc>
          <w:tcPr>
            <w:tcW w:w="4845" w:type="dxa"/>
          </w:tcPr>
          <w:p w:rsidR="008B5915" w:rsidRPr="008B3713" w:rsidRDefault="008B5915" w:rsidP="008B59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Использование передового педагогического опыта педагогической деятельности,</w:t>
            </w:r>
          </w:p>
          <w:p w:rsidR="008B5915" w:rsidRPr="008B3713" w:rsidRDefault="008B5915" w:rsidP="008B59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возможностей электронного обучения в информационных </w:t>
            </w:r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системах и платформах (РЭШ, МЭШ, </w:t>
            </w:r>
            <w:proofErr w:type="spellStart"/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Скаен</w:t>
            </w:r>
            <w:proofErr w:type="spellEnd"/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др.).  </w:t>
            </w:r>
          </w:p>
          <w:p w:rsidR="008B5915" w:rsidRPr="008B3713" w:rsidRDefault="008B5915" w:rsidP="008B59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Корректировка рабочих программ, в </w:t>
            </w:r>
            <w:proofErr w:type="spellStart"/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увеличение доли самостоятельной работы.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индивидуальных и групповых консультаций всех участников образовательного процесса.</w:t>
            </w:r>
          </w:p>
        </w:tc>
        <w:tc>
          <w:tcPr>
            <w:tcW w:w="1417" w:type="dxa"/>
          </w:tcPr>
          <w:p w:rsidR="008B5915" w:rsidRPr="008B5915" w:rsidRDefault="008B5915" w:rsidP="008B59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2019-</w:t>
            </w:r>
          </w:p>
          <w:p w:rsidR="008B5915" w:rsidRPr="008B3713" w:rsidRDefault="008B5915" w:rsidP="008B591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B5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Реализация модели учительского роста.</w:t>
            </w:r>
          </w:p>
        </w:tc>
        <w:tc>
          <w:tcPr>
            <w:tcW w:w="4845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Повышении уровня методического мастерства, профессиональной мобильности педагогических работников,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Ротация кадров.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Стимулирование профессионального роста педагога.</w:t>
            </w:r>
          </w:p>
        </w:tc>
        <w:tc>
          <w:tcPr>
            <w:tcW w:w="1417" w:type="dxa"/>
          </w:tcPr>
          <w:p w:rsidR="008B5915" w:rsidRPr="008B5915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>2019-</w:t>
            </w:r>
          </w:p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8B5915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8B5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Совершенствование модели воспитательной работы в целях создания оптимальных условий для формирования духовно-нравственной, социально адаптированной и профессионально ориентированной личности.  </w:t>
            </w:r>
          </w:p>
        </w:tc>
        <w:tc>
          <w:tcPr>
            <w:tcW w:w="4845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proofErr w:type="gramStart"/>
            <w:r w:rsidRPr="008B371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B3713">
              <w:rPr>
                <w:rFonts w:ascii="Times New Roman" w:hAnsi="Times New Roman"/>
                <w:sz w:val="28"/>
                <w:szCs w:val="28"/>
              </w:rPr>
              <w:t xml:space="preserve"> в социально значимую деятельность: РДШ, «</w:t>
            </w:r>
            <w:proofErr w:type="spellStart"/>
            <w:r w:rsidRPr="008B3713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 xml:space="preserve">», «ЮИДД»; </w:t>
            </w:r>
            <w:r w:rsidR="005C6F20" w:rsidRPr="005C6F20">
              <w:rPr>
                <w:rFonts w:ascii="Times New Roman" w:hAnsi="Times New Roman"/>
                <w:sz w:val="28"/>
                <w:szCs w:val="28"/>
              </w:rPr>
              <w:t>«Юный спасатель</w:t>
            </w:r>
            <w:r w:rsidRPr="005C6F20">
              <w:rPr>
                <w:rFonts w:ascii="Times New Roman" w:hAnsi="Times New Roman"/>
                <w:sz w:val="28"/>
                <w:szCs w:val="28"/>
              </w:rPr>
              <w:t>»,</w:t>
            </w:r>
            <w:r w:rsidRPr="008B3713">
              <w:rPr>
                <w:rFonts w:ascii="Times New Roman" w:hAnsi="Times New Roman"/>
                <w:sz w:val="28"/>
                <w:szCs w:val="28"/>
              </w:rPr>
              <w:t xml:space="preserve"> добровольческого отряда, работа школьных музеев, выставки творческих работ, участие в социальных акциях, конкурсах олимпиадах и проектах.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Участие в муниципальной системе организации </w:t>
            </w:r>
            <w:proofErr w:type="spellStart"/>
            <w:r w:rsidRPr="008B3713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 xml:space="preserve"> работы (</w:t>
            </w:r>
            <w:proofErr w:type="spellStart"/>
            <w:r w:rsidRPr="008B3713">
              <w:rPr>
                <w:rFonts w:ascii="Times New Roman" w:hAnsi="Times New Roman"/>
                <w:sz w:val="28"/>
                <w:szCs w:val="28"/>
              </w:rPr>
              <w:t>медкласс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3713">
              <w:rPr>
                <w:rFonts w:ascii="Times New Roman" w:hAnsi="Times New Roman"/>
                <w:sz w:val="28"/>
                <w:szCs w:val="28"/>
              </w:rPr>
              <w:t>педкласс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3713">
              <w:rPr>
                <w:rFonts w:ascii="Times New Roman" w:hAnsi="Times New Roman"/>
                <w:sz w:val="28"/>
                <w:szCs w:val="28"/>
              </w:rPr>
              <w:t>медиашколе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>), федеральных проектах «Билет в будущее» и «</w:t>
            </w:r>
            <w:proofErr w:type="spellStart"/>
            <w:r w:rsidRPr="008B3713">
              <w:rPr>
                <w:rFonts w:ascii="Times New Roman" w:hAnsi="Times New Roman"/>
                <w:sz w:val="28"/>
                <w:szCs w:val="28"/>
              </w:rPr>
              <w:t>Проктория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Прохождение  социальных и профессиональных проб в рамках  основного и дополнительного образования.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Публикации в СМИ, на сайтах, в </w:t>
            </w:r>
            <w:proofErr w:type="spellStart"/>
            <w:r w:rsidRPr="008B3713">
              <w:rPr>
                <w:rFonts w:ascii="Times New Roman" w:hAnsi="Times New Roman"/>
                <w:sz w:val="28"/>
                <w:szCs w:val="28"/>
              </w:rPr>
              <w:t>соцсетях</w:t>
            </w:r>
            <w:proofErr w:type="spellEnd"/>
            <w:r w:rsidRPr="008B3713">
              <w:rPr>
                <w:rFonts w:ascii="Times New Roman" w:hAnsi="Times New Roman"/>
                <w:sz w:val="28"/>
                <w:szCs w:val="28"/>
              </w:rPr>
              <w:t xml:space="preserve">  информации о победителях и призёрах конкурсов и олимпиад.</w:t>
            </w:r>
          </w:p>
        </w:tc>
        <w:tc>
          <w:tcPr>
            <w:tcW w:w="1417" w:type="dxa"/>
          </w:tcPr>
          <w:p w:rsidR="008B5915" w:rsidRPr="008B5915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>2019-</w:t>
            </w:r>
          </w:p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8B5915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8B5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Обновление и реализация действенной системы ученического самоуправления.</w:t>
            </w:r>
          </w:p>
        </w:tc>
        <w:tc>
          <w:tcPr>
            <w:tcW w:w="4845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Совета обучающихся, повышение уровня самостоятельности обучающихся.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Формирование индивидуальной образовательной траектории </w:t>
            </w:r>
            <w:r w:rsidRPr="008B3713">
              <w:rPr>
                <w:rFonts w:ascii="Times New Roman" w:hAnsi="Times New Roman"/>
                <w:sz w:val="28"/>
                <w:szCs w:val="28"/>
              </w:rPr>
              <w:lastRenderedPageBreak/>
              <w:t>развития личности школьников.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Результативность включения обучающихся в образовательную деятельность, способствующую формированию универсальных способов деятельности (в познавательную, проектную, исследовательскую, творческую деятельность и т.д.).</w:t>
            </w:r>
          </w:p>
        </w:tc>
        <w:tc>
          <w:tcPr>
            <w:tcW w:w="1417" w:type="dxa"/>
          </w:tcPr>
          <w:p w:rsidR="008B5915" w:rsidRPr="008B5915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lastRenderedPageBreak/>
              <w:t>2019-</w:t>
            </w:r>
          </w:p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8B5915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8B5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5915" w:rsidRPr="008B3713" w:rsidTr="008B5915">
        <w:tc>
          <w:tcPr>
            <w:tcW w:w="594" w:type="dxa"/>
          </w:tcPr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91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 xml:space="preserve">Разработка механизма взаимодействия с родителями (законными представителями) 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и социальными партнёрами.</w:t>
            </w:r>
          </w:p>
        </w:tc>
        <w:tc>
          <w:tcPr>
            <w:tcW w:w="4845" w:type="dxa"/>
          </w:tcPr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Разработка системы работы с родителями, побуждающей их к участию в учебе своих детей и жизни школы.</w:t>
            </w:r>
            <w:r w:rsidRPr="008B3713">
              <w:rPr>
                <w:sz w:val="28"/>
                <w:szCs w:val="28"/>
              </w:rPr>
              <w:t xml:space="preserve"> </w:t>
            </w:r>
            <w:r w:rsidRPr="008B3713">
              <w:rPr>
                <w:rFonts w:ascii="Times New Roman" w:hAnsi="Times New Roman"/>
                <w:sz w:val="28"/>
                <w:szCs w:val="28"/>
              </w:rPr>
              <w:t>Профилактическая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</w:t>
            </w:r>
          </w:p>
          <w:p w:rsidR="008B5915" w:rsidRPr="008B3713" w:rsidRDefault="008B5915" w:rsidP="008B5915">
            <w:pPr>
              <w:rPr>
                <w:rFonts w:ascii="Times New Roman" w:hAnsi="Times New Roman"/>
                <w:sz w:val="28"/>
                <w:szCs w:val="28"/>
              </w:rPr>
            </w:pPr>
            <w:r w:rsidRPr="008B3713">
              <w:rPr>
                <w:rFonts w:ascii="Times New Roman" w:hAnsi="Times New Roman"/>
                <w:sz w:val="28"/>
                <w:szCs w:val="28"/>
              </w:rPr>
              <w:t>Расширение спектра сетевого взаимодействия с социальными партнерами.</w:t>
            </w:r>
          </w:p>
        </w:tc>
        <w:tc>
          <w:tcPr>
            <w:tcW w:w="1417" w:type="dxa"/>
          </w:tcPr>
          <w:p w:rsidR="008B5915" w:rsidRPr="008B5915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>2019-</w:t>
            </w:r>
          </w:p>
          <w:p w:rsidR="008B5915" w:rsidRPr="008B3713" w:rsidRDefault="008B5915" w:rsidP="008B5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15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8B5915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8B5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5915" w:rsidRDefault="008B5915" w:rsidP="008B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059" w:rsidRDefault="00CA2059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5C6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8B5915" w:rsidRDefault="008B591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proofErr w:type="spellStart"/>
      <w:r w:rsidRPr="008B591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8B591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B591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8B5915">
        <w:rPr>
          <w:rFonts w:ascii="Times New Roman" w:eastAsia="Calibri" w:hAnsi="Times New Roman" w:cs="Times New Roman"/>
          <w:sz w:val="28"/>
          <w:szCs w:val="28"/>
        </w:rPr>
        <w:t>. Агроном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_________ М.А. Конаныхина</w:t>
      </w:r>
    </w:p>
    <w:p w:rsidR="008B5915" w:rsidRDefault="008B5915" w:rsidP="008B59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B3" w:rsidRPr="00D87AB3" w:rsidRDefault="00D87AB3" w:rsidP="00D87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B3">
        <w:rPr>
          <w:rFonts w:ascii="Times New Roman" w:hAnsi="Times New Roman" w:cs="Times New Roman"/>
          <w:b/>
          <w:sz w:val="28"/>
          <w:szCs w:val="28"/>
        </w:rPr>
        <w:t>МОДЕЛЬ УЧИТЕЛЬСКОГО РОСТА</w:t>
      </w:r>
    </w:p>
    <w:p w:rsidR="00D87AB3" w:rsidRPr="00D87AB3" w:rsidRDefault="00D87AB3" w:rsidP="00D87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B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87AB3" w:rsidRPr="00D87AB3" w:rsidRDefault="00D87AB3" w:rsidP="00D87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B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поселка свх. Агроном»</w:t>
      </w:r>
    </w:p>
    <w:p w:rsidR="00D87AB3" w:rsidRPr="00D87AB3" w:rsidRDefault="00D87AB3" w:rsidP="008B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05"/>
        <w:gridCol w:w="7266"/>
      </w:tblGrid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t>Компоненты</w:t>
            </w:r>
          </w:p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t>модели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t>Описание компонента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Цель  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Создание  благоприятной  среды  в  ОО  для  профессионального  и  карьерного  роста  педагогов,  формирование  и  развитие профессиональных компетенций педагогов, их ценностного отношения к деятельности, личностной заинтересованности с целью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достижения высокого профессионального результата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профессионального роста педагогов.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2. Совершенствование системы управления администрации школы.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3. Повышение профессиональной мотивации педагогов.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4. Методическое сопровождение педагогов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Специфика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низкий уровень качества знаний обучающихся;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снижение количества обучающихся, имеющих высокую учебную мотивацию;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ограничение доступа к Интернет-ресурсам, что препятствует организации полноценного дистанционного обучения обучающихся и педагогов, а так же использования электронных образовательных ресурсов в учебном процессе;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старение педагогического коллектива;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небольшое количество молодых специалистов;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дефицит высококвалифицированных педагогических кадров;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-низкий уровень образования и педагогической культуры родительской общественности; 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неполные и многодетные семьи;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сложный контингент обучающихся (отсутствие возможностей выявления талантливых и одаренных обучающихся);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наличие обучающихся из семей мигрантов 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Категории</w:t>
            </w:r>
          </w:p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t>Реализуемые мероприятия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Администрация  школы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разработка школьной программы перехода в эффективный режим работы;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заключение партнерских соглашений с ОО с высокими результатами обучения;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участие в обучающих мероприятиях муниципальных, региональных органов управления образованием;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распространение школьного опыта работы по переходу ОО в эффективный режим работы;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 создание  правовых,  организационных  условий  для  профессионального  роста,  мотивации  педагогов,  их  общекультурной компетентности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Методический совет школы,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школьных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методических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объединений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методическое сопровождение педагогов: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консультирование;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развитие системы школьных традиций для педагогов;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разработка авторских образовательных программ;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разработка методических материалов, рекомендаций для педагогов;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участие в различных формах методической работы педагогов;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оказание помощи участникам профессиональных конкурсов;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обобщение передового педагогического опыта учителей;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информационно-методическое сопровождение педагогов: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регулярное  информирование  об  эффективных  подходах,  формах  и  методах  организации  деятельности  обучающихся,  о современных требованиях к деятельности педагога и опыте других ОО;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организация информационного обмена между специалистами;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семинары, консультации специалистов, методические  выставки, методические  рекомендации, создание информационного банка педагогического опыта работы, обеспечение методическими разработками;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комплексного анализа и оценки результатов профессиональной деятельности;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консультирование по вопросам компьютерных программ;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мероприятия по обмену опытом;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учебно-методическое сопровождение деятельности педагогов: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развитие профессиональных компетенций;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диагностирование затруднений учителей и планирование </w:t>
            </w:r>
            <w:r w:rsidRPr="00D87A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по их устранению и недопущению;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восполнение дефицитов предметных и технологических знаний;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развитие опыта решения профессиональных задач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(учителя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начальных классов;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педагоги-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предметники)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овладение педагогами профессиональными компетенциями для эффективной профессиональной деятельности;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участие в тренингах, направленных на раскрытие внутреннего потенциала педагога;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участие в различных формах методической работы;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самообразование;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повышение квалификации посредством курсовой подготовки;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участие в работе </w:t>
            </w:r>
            <w:proofErr w:type="spellStart"/>
            <w:r w:rsidRPr="00D87AB3"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 w:rsidRPr="00D87AB3">
              <w:rPr>
                <w:rFonts w:ascii="Times New Roman" w:hAnsi="Times New Roman"/>
                <w:sz w:val="28"/>
                <w:szCs w:val="28"/>
              </w:rPr>
              <w:t xml:space="preserve"> групп с учётом особенностей педагогов;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формирование умений комбинировать элементы теории и практики, умело интегрировать педагогические технологии, формы и методы обучения с целью достижения новых образовательных результатов у обучающихся;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увеличение  доли  педагогов,  имеющих высшую и первую квалификационную категории;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повышение профессиональной компетенции в области владения современными воспитательными технологиями;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повышение квалификации по вопросам </w:t>
            </w:r>
            <w:proofErr w:type="spellStart"/>
            <w:r w:rsidRPr="00D87AB3">
              <w:rPr>
                <w:rFonts w:ascii="Times New Roman" w:hAnsi="Times New Roman"/>
                <w:sz w:val="28"/>
                <w:szCs w:val="28"/>
              </w:rPr>
              <w:t>конфликтологии</w:t>
            </w:r>
            <w:proofErr w:type="spellEnd"/>
            <w:r w:rsidRPr="00D87AB3">
              <w:rPr>
                <w:rFonts w:ascii="Times New Roman" w:hAnsi="Times New Roman"/>
                <w:sz w:val="28"/>
                <w:szCs w:val="28"/>
              </w:rPr>
              <w:t xml:space="preserve"> и медиации;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 анализ  и  оценка  индивидуальных  особенностей  обучающихся,  состояния  и  условий  семейного  воспитания,  становления  и формирования классного коллектива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проведение  психологических  тренингов,  направленных  на  раскрытие  внутреннего  потенциала,  повышение  профессиональной мотивации;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развитие психологической культуры;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профилактика и коррекция профессионального выгорания педагогов;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проведение групповых занятий и индивидуальных консультаций по формированию управленческих компетенций, менеджерских способностей администрации образовательной организации;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обеспечение психологического сопровождения обучающихся и педагогов в образовательном процессе;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проведение диагностических процедур;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формирование рекомендаций по работе с отдельными категориями обучающихся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lastRenderedPageBreak/>
              <w:t>Педагог-библиотекарь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повышение читательской компетентности обучающихся;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обеспечение доступа к информации на традиционных носителях и Интернет-ресурсах;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участие в процессе воспитания культурного и гражданского самосознания;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проведение педагогических чтений по актуальным темам современного образования;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проведение информационно-просветительской работы со всеми субъектами образовательных отношений (выставки, литературные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вечера и т.д.)</w:t>
            </w:r>
          </w:p>
        </w:tc>
      </w:tr>
      <w:tr w:rsidR="00D87AB3" w:rsidRPr="00D87AB3" w:rsidTr="008B5915">
        <w:tc>
          <w:tcPr>
            <w:tcW w:w="9570" w:type="dxa"/>
            <w:gridSpan w:val="2"/>
          </w:tcPr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</w:p>
        </w:tc>
      </w:tr>
      <w:tr w:rsidR="00D87AB3" w:rsidRPr="00D87AB3" w:rsidTr="008B5915">
        <w:trPr>
          <w:trHeight w:val="213"/>
        </w:trPr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Нормативно-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правовые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Положение о Модели учительского роста (МУР);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Школьная программа перехода в эффективный режим работы;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Договор о сетевом взаимодействии с образовательными учреждениями района или области;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План внедрения  (дорожная карта) МУР;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План внутреннего контроля внедрения МУР в образовательной организации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Финансово-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1. Источники финансирования внедрения МУР: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бюджетные средства;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социальное партнерство;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спонсорские средства;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конкурсное и олимпиадное движение с денежными призами;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2. План финансирования внедрения МУР: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распределение стимулирующей части фонда оплаты труда по критериям эффективности качества образования;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финансирование повышения квалификации администрации школы и педагогических работников;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финансирование инновационной деятельности педагогических работников;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привлечение  в  школу </w:t>
            </w:r>
            <w:proofErr w:type="gramStart"/>
            <w:r w:rsidRPr="00D87AB3">
              <w:rPr>
                <w:rFonts w:ascii="Times New Roman" w:hAnsi="Times New Roman"/>
                <w:sz w:val="28"/>
                <w:szCs w:val="28"/>
              </w:rPr>
              <w:t>высоко-квалифицированных</w:t>
            </w:r>
            <w:proofErr w:type="gramEnd"/>
            <w:r w:rsidRPr="00D87AB3">
              <w:rPr>
                <w:rFonts w:ascii="Times New Roman" w:hAnsi="Times New Roman"/>
                <w:sz w:val="28"/>
                <w:szCs w:val="28"/>
              </w:rPr>
              <w:t xml:space="preserve">  педагогов  и  специалистов  группы  сопровождения (педагогов-психологов, социальных педагогов, учителей-логопедов);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3. План контроля внедрения МУР: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использование бюджетных средств по целевому назначению;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проверка правильности составления штатного расписания и тарификационного списка согласно действующему Положению по оплате труда;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проверка протоколов комиссии по распределению стимулирующих выплат;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lastRenderedPageBreak/>
              <w:t>- публичность и открытость отчетности о финансовых операциях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технические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оснащение  необходимым  оборудованием  (компьютерный  класс,  оснащение  кабинетов  мультимедийными проектами и интерактивными досками; кабинеты биологии, физики, химии, технологии, спортивный зал);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приобретение программного оборудования;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пополнение школьной библиотеки методической и учебной литературой;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создание доступной образовательной среды для детей с ограниченными возможностями здоровья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создание правовых, организационных условий для повышения профессиональной компетентности педагога;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совершенствование управленческой компетенции администрации ОО;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методическое сопровождение;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повышение профессиональной мотивации педагогов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Научно-</w:t>
            </w:r>
          </w:p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1.Информационно-методическое сопровождение педагогов: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всесторонность и регулярность информирования педагогического коллектива о современных требованиях к профессиональной деятельности педагога, эффективных формах и методах обучения;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проведение семинаров, консультаций и методических выставок;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создание информационного банка инновационного педагогического опыта работы педагогов;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2.Консультативно-методическое сопровождение деятельности педагогов: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помощь  педагогу  в  составлении  авторской  программы,  решении  конкретной  методической  проблемы, разработки новой образовательной технологии, проведении самоанализа;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анализ оценки результатов профессиональной деятельности педагогов;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организация взаимного обучения педагогов;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распространение  педагогического  опыта  (открытые  занятия,  мастер-классы,  обучающие  игры,  семинары, конкурсы и т.д.);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3. Учебно-методическое сопровождение деятельности педагогов: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оказание помощи в анализе учебных ситуаций и организация сопровождений по их решению;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пополнение учебно-методической базы ОО</w:t>
            </w:r>
          </w:p>
        </w:tc>
      </w:tr>
      <w:tr w:rsidR="00D87AB3" w:rsidRPr="00D87AB3" w:rsidTr="008B5915">
        <w:tc>
          <w:tcPr>
            <w:tcW w:w="9570" w:type="dxa"/>
            <w:gridSpan w:val="2"/>
          </w:tcPr>
          <w:p w:rsidR="00D87AB3" w:rsidRPr="00D87AB3" w:rsidRDefault="00D87AB3" w:rsidP="00D87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7A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результаты и риски внедрения МУР 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 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повышение качества образования;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укрепление социального статуса педагога;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совершенствование  школьной  системы  профессионального  роста  педагогических  работников, способствующей формированию профессиональных компетенций и привлечению молодых специалистов;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укрепление кадрового потенциала школы;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развитие партнерских отношений между МБОУ СОШ п. свх. Агроном и ОО с высокими результатами обучения</w:t>
            </w:r>
          </w:p>
        </w:tc>
      </w:tr>
      <w:tr w:rsidR="00D87AB3" w:rsidRPr="00D87AB3" w:rsidTr="008B5915">
        <w:tc>
          <w:tcPr>
            <w:tcW w:w="2198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7372" w:type="dxa"/>
          </w:tcPr>
          <w:p w:rsidR="00D87AB3" w:rsidRPr="00D87AB3" w:rsidRDefault="00D87AB3" w:rsidP="00D87AB3">
            <w:pPr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финансово-экономические: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снижение объема финансирования;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недостаток спонсорских инвестиций и пожертвований;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нормативно-правовые: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неполнота или отсутствие отдельных нормативно-правовых документов;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материально-технические: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недостаточная  материально-техническая база  для внедрения  модели  учительского роста в ОУ;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социально-педагогические: 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низкая потребность педагогов в повышении своего профессионального мастерства;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 низкий  уровень  профессиональной  инициативы  и  компетентности  у  отдельных  педагогов  по  реализации  образовательных программ и использованию образовательных технологий; 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-  неготовность  отдельных  педагогов  выстраивать  партнерские  отношения  с  другими  субъектами  образовательного  процесса, партнерами социума;</w:t>
            </w:r>
          </w:p>
          <w:p w:rsidR="00D87AB3" w:rsidRPr="00D87AB3" w:rsidRDefault="00D87AB3" w:rsidP="00D87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 xml:space="preserve">- отсутствие специалистов-предметников необходимой квалификации; </w:t>
            </w:r>
          </w:p>
        </w:tc>
      </w:tr>
    </w:tbl>
    <w:p w:rsidR="00D87AB3" w:rsidRPr="00D87AB3" w:rsidRDefault="00D87AB3" w:rsidP="00D87A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9C1" w:rsidRDefault="008B69C1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D87AB3" w:rsidP="008B59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B3" w:rsidRDefault="00A624F5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 xml:space="preserve">МБОУ СОШ </w:t>
      </w:r>
      <w:proofErr w:type="spellStart"/>
      <w:r w:rsidRPr="008B591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8B591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B591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8B5915">
        <w:rPr>
          <w:rFonts w:ascii="Times New Roman" w:eastAsia="Calibri" w:hAnsi="Times New Roman" w:cs="Times New Roman"/>
          <w:sz w:val="28"/>
          <w:szCs w:val="28"/>
        </w:rPr>
        <w:t>. Агроном</w:t>
      </w:r>
    </w:p>
    <w:p w:rsidR="008B5915" w:rsidRPr="008B5915" w:rsidRDefault="008B5915" w:rsidP="008B5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915">
        <w:rPr>
          <w:rFonts w:ascii="Times New Roman" w:eastAsia="Calibri" w:hAnsi="Times New Roman" w:cs="Times New Roman"/>
          <w:sz w:val="28"/>
          <w:szCs w:val="28"/>
        </w:rPr>
        <w:t>_________ М.А. Конаныхина</w:t>
      </w:r>
    </w:p>
    <w:p w:rsidR="008B5915" w:rsidRPr="008B5915" w:rsidRDefault="008B5915" w:rsidP="008B5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915" w:rsidRPr="008B5915" w:rsidRDefault="008B5915" w:rsidP="008B5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15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8B5915" w:rsidRPr="008B5915" w:rsidRDefault="008B5915" w:rsidP="008B5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15">
        <w:rPr>
          <w:rFonts w:ascii="Times New Roman" w:eastAsia="Calibri" w:hAnsi="Times New Roman" w:cs="Times New Roman"/>
          <w:b/>
          <w:sz w:val="28"/>
          <w:szCs w:val="28"/>
        </w:rPr>
        <w:t>профессионального развития педагогов</w:t>
      </w:r>
    </w:p>
    <w:p w:rsidR="008B5915" w:rsidRPr="008B5915" w:rsidRDefault="008B5915" w:rsidP="008B5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15">
        <w:rPr>
          <w:rFonts w:ascii="Times New Roman" w:eastAsia="Calibri" w:hAnsi="Times New Roman" w:cs="Times New Roman"/>
          <w:b/>
          <w:sz w:val="28"/>
          <w:szCs w:val="28"/>
        </w:rPr>
        <w:t xml:space="preserve">МБОУ СОШ </w:t>
      </w:r>
      <w:proofErr w:type="spellStart"/>
      <w:r w:rsidRPr="008B591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8B5915"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8B5915">
        <w:rPr>
          <w:rFonts w:ascii="Times New Roman" w:eastAsia="Calibri" w:hAnsi="Times New Roman" w:cs="Times New Roman"/>
          <w:b/>
          <w:sz w:val="28"/>
          <w:szCs w:val="28"/>
        </w:rPr>
        <w:t>вх</w:t>
      </w:r>
      <w:proofErr w:type="spellEnd"/>
      <w:r w:rsidRPr="008B5915">
        <w:rPr>
          <w:rFonts w:ascii="Times New Roman" w:eastAsia="Calibri" w:hAnsi="Times New Roman" w:cs="Times New Roman"/>
          <w:b/>
          <w:sz w:val="28"/>
          <w:szCs w:val="28"/>
        </w:rPr>
        <w:t xml:space="preserve"> Агроном</w:t>
      </w:r>
    </w:p>
    <w:p w:rsidR="008B5915" w:rsidRPr="008B5915" w:rsidRDefault="008B69C1" w:rsidP="008B5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2019-2021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5915" w:rsidRPr="008B5915" w:rsidRDefault="008B5915" w:rsidP="008B5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240"/>
        <w:gridCol w:w="2126"/>
        <w:gridCol w:w="3680"/>
      </w:tblGrid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тестировании педагогов школ – участниц региональной программы </w:t>
            </w:r>
          </w:p>
        </w:tc>
        <w:tc>
          <w:tcPr>
            <w:tcW w:w="2126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отдельному 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педагогов в работу региональных и муниципальных  методических объединений, предметных ассоциаций, творческих групп </w:t>
            </w:r>
          </w:p>
        </w:tc>
        <w:tc>
          <w:tcPr>
            <w:tcW w:w="2126" w:type="dxa"/>
          </w:tcPr>
          <w:p w:rsidR="008B5915" w:rsidRPr="008B5915" w:rsidRDefault="008B69C1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 учителей </w:t>
            </w:r>
          </w:p>
        </w:tc>
        <w:tc>
          <w:tcPr>
            <w:tcW w:w="2126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графиком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ГАУДПО ЛО «ИРО» </w:t>
            </w: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педагогов района в стажировке по практике организации образовательной деятельности </w:t>
            </w:r>
          </w:p>
        </w:tc>
        <w:tc>
          <w:tcPr>
            <w:tcW w:w="2126" w:type="dxa"/>
          </w:tcPr>
          <w:p w:rsidR="008B5915" w:rsidRPr="008B5915" w:rsidRDefault="008B69C1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тематических семинарах на муниципальном и региональном уровне</w:t>
            </w:r>
          </w:p>
        </w:tc>
        <w:tc>
          <w:tcPr>
            <w:tcW w:w="2126" w:type="dxa"/>
          </w:tcPr>
          <w:p w:rsidR="008B5915" w:rsidRPr="008B5915" w:rsidRDefault="008B69C1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педагогов района в </w:t>
            </w: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профессиональных конкурсах:</w:t>
            </w:r>
          </w:p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«Учитель года»</w:t>
            </w:r>
          </w:p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«Самый классный </w:t>
            </w:r>
            <w:proofErr w:type="spellStart"/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«Всероссийский конкурс А.С. Макаренко»»</w:t>
            </w:r>
          </w:p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«Региональный чемпионат Липецкой области </w:t>
            </w:r>
            <w:proofErr w:type="spellStart"/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Worldskills</w:t>
            </w:r>
            <w:proofErr w:type="spellEnd"/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(компетенции «Преподавание в младших классах» в категории НАВЫКИ МУДРЫХ (50+))</w:t>
            </w:r>
          </w:p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«Педагогический дебют»,</w:t>
            </w:r>
          </w:p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«Первый раз – мастер-класс»</w:t>
            </w:r>
          </w:p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«Современный руководитель» и др.</w:t>
            </w:r>
          </w:p>
        </w:tc>
        <w:tc>
          <w:tcPr>
            <w:tcW w:w="2126" w:type="dxa"/>
          </w:tcPr>
          <w:p w:rsidR="008B5915" w:rsidRPr="008B5915" w:rsidRDefault="008B69C1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proofErr w:type="spellStart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</w:t>
            </w: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  <w:tr w:rsidR="008B5915" w:rsidRPr="008B5915" w:rsidTr="008B5915">
        <w:trPr>
          <w:trHeight w:val="317"/>
        </w:trPr>
        <w:tc>
          <w:tcPr>
            <w:tcW w:w="617" w:type="dxa"/>
          </w:tcPr>
          <w:p w:rsidR="008B5915" w:rsidRPr="008B5915" w:rsidRDefault="008B5915" w:rsidP="008B5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40" w:type="dxa"/>
          </w:tcPr>
          <w:p w:rsidR="008B5915" w:rsidRPr="008B5915" w:rsidRDefault="008B5915" w:rsidP="008B59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Стимулирование успехов в профессиональной деятельности педагогов района (ведомственные награды, премии, публикации в СМИ, на сайтах, в </w:t>
            </w:r>
            <w:proofErr w:type="spellStart"/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8B59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26" w:type="dxa"/>
          </w:tcPr>
          <w:p w:rsidR="008B5915" w:rsidRPr="008B5915" w:rsidRDefault="008B69C1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8B69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0" w:type="dxa"/>
          </w:tcPr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8B5915" w:rsidRPr="008B5915" w:rsidRDefault="008B5915" w:rsidP="008B5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59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8B5915" w:rsidRPr="008B5915" w:rsidRDefault="008B5915" w:rsidP="008B5915">
      <w:pPr>
        <w:spacing w:after="160" w:line="259" w:lineRule="auto"/>
        <w:rPr>
          <w:rFonts w:ascii="Calibri" w:eastAsia="Calibri" w:hAnsi="Calibri" w:cs="Times New Roman"/>
        </w:rPr>
      </w:pPr>
    </w:p>
    <w:p w:rsidR="00D87AB3" w:rsidRPr="000E119B" w:rsidRDefault="00D87AB3" w:rsidP="00D87A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87AB3" w:rsidRPr="000E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58E"/>
    <w:multiLevelType w:val="multilevel"/>
    <w:tmpl w:val="91FE2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C4C00"/>
    <w:multiLevelType w:val="multilevel"/>
    <w:tmpl w:val="CC3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3AA8"/>
    <w:multiLevelType w:val="multilevel"/>
    <w:tmpl w:val="09A09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9510F"/>
    <w:multiLevelType w:val="hybridMultilevel"/>
    <w:tmpl w:val="C17E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0E35"/>
    <w:multiLevelType w:val="hybridMultilevel"/>
    <w:tmpl w:val="B3D8FF2E"/>
    <w:lvl w:ilvl="0" w:tplc="3064B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C7661"/>
    <w:multiLevelType w:val="multilevel"/>
    <w:tmpl w:val="6A5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C46D4"/>
    <w:multiLevelType w:val="multilevel"/>
    <w:tmpl w:val="0B32F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A1150"/>
    <w:multiLevelType w:val="hybridMultilevel"/>
    <w:tmpl w:val="2AB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3EED"/>
    <w:multiLevelType w:val="hybridMultilevel"/>
    <w:tmpl w:val="ADE015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F291E07"/>
    <w:multiLevelType w:val="hybridMultilevel"/>
    <w:tmpl w:val="F846291E"/>
    <w:lvl w:ilvl="0" w:tplc="B8CE41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397"/>
    <w:multiLevelType w:val="multilevel"/>
    <w:tmpl w:val="2CE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E58BC"/>
    <w:multiLevelType w:val="multilevel"/>
    <w:tmpl w:val="CA3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932E6"/>
    <w:multiLevelType w:val="multilevel"/>
    <w:tmpl w:val="C5F01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622A1"/>
    <w:multiLevelType w:val="multilevel"/>
    <w:tmpl w:val="6BC4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1756C"/>
    <w:multiLevelType w:val="hybridMultilevel"/>
    <w:tmpl w:val="266EAF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7C92"/>
    <w:multiLevelType w:val="hybridMultilevel"/>
    <w:tmpl w:val="F376C016"/>
    <w:lvl w:ilvl="0" w:tplc="C14C0B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A4A48"/>
    <w:multiLevelType w:val="hybridMultilevel"/>
    <w:tmpl w:val="8FD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819F8"/>
    <w:multiLevelType w:val="hybridMultilevel"/>
    <w:tmpl w:val="0200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B30EB"/>
    <w:multiLevelType w:val="multilevel"/>
    <w:tmpl w:val="CCC8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80481"/>
    <w:multiLevelType w:val="hybridMultilevel"/>
    <w:tmpl w:val="B43AAB74"/>
    <w:lvl w:ilvl="0" w:tplc="091838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250E1"/>
    <w:multiLevelType w:val="multilevel"/>
    <w:tmpl w:val="033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95403"/>
    <w:multiLevelType w:val="multilevel"/>
    <w:tmpl w:val="965A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32DC5"/>
    <w:multiLevelType w:val="hybridMultilevel"/>
    <w:tmpl w:val="2974CF18"/>
    <w:lvl w:ilvl="0" w:tplc="555AC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F2FB8"/>
    <w:multiLevelType w:val="hybridMultilevel"/>
    <w:tmpl w:val="4486197E"/>
    <w:lvl w:ilvl="0" w:tplc="3E523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16820"/>
    <w:multiLevelType w:val="multilevel"/>
    <w:tmpl w:val="E1A4F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0170C"/>
    <w:multiLevelType w:val="multilevel"/>
    <w:tmpl w:val="D0A62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57DD8"/>
    <w:multiLevelType w:val="hybridMultilevel"/>
    <w:tmpl w:val="356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23C16"/>
    <w:multiLevelType w:val="multilevel"/>
    <w:tmpl w:val="D0E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551BC"/>
    <w:multiLevelType w:val="multilevel"/>
    <w:tmpl w:val="B26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15368"/>
    <w:multiLevelType w:val="hybridMultilevel"/>
    <w:tmpl w:val="0458E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20"/>
  </w:num>
  <w:num w:numId="5">
    <w:abstractNumId w:val="17"/>
  </w:num>
  <w:num w:numId="6">
    <w:abstractNumId w:val="18"/>
  </w:num>
  <w:num w:numId="7">
    <w:abstractNumId w:val="7"/>
  </w:num>
  <w:num w:numId="8">
    <w:abstractNumId w:val="4"/>
  </w:num>
  <w:num w:numId="9">
    <w:abstractNumId w:val="23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30"/>
  </w:num>
  <w:num w:numId="15">
    <w:abstractNumId w:val="22"/>
  </w:num>
  <w:num w:numId="16">
    <w:abstractNumId w:val="21"/>
  </w:num>
  <w:num w:numId="17">
    <w:abstractNumId w:val="12"/>
  </w:num>
  <w:num w:numId="18">
    <w:abstractNumId w:val="14"/>
  </w:num>
  <w:num w:numId="19">
    <w:abstractNumId w:val="2"/>
  </w:num>
  <w:num w:numId="20">
    <w:abstractNumId w:val="10"/>
  </w:num>
  <w:num w:numId="21">
    <w:abstractNumId w:val="26"/>
  </w:num>
  <w:num w:numId="22">
    <w:abstractNumId w:val="28"/>
  </w:num>
  <w:num w:numId="23">
    <w:abstractNumId w:val="5"/>
  </w:num>
  <w:num w:numId="24">
    <w:abstractNumId w:val="29"/>
  </w:num>
  <w:num w:numId="25">
    <w:abstractNumId w:val="25"/>
  </w:num>
  <w:num w:numId="26">
    <w:abstractNumId w:val="19"/>
  </w:num>
  <w:num w:numId="27">
    <w:abstractNumId w:val="0"/>
  </w:num>
  <w:num w:numId="28">
    <w:abstractNumId w:val="11"/>
  </w:num>
  <w:num w:numId="29">
    <w:abstractNumId w:val="6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98"/>
    <w:rsid w:val="00027056"/>
    <w:rsid w:val="00033652"/>
    <w:rsid w:val="0003579C"/>
    <w:rsid w:val="000E119B"/>
    <w:rsid w:val="000E27FF"/>
    <w:rsid w:val="000E787D"/>
    <w:rsid w:val="0012000A"/>
    <w:rsid w:val="00124F35"/>
    <w:rsid w:val="00126056"/>
    <w:rsid w:val="00167F51"/>
    <w:rsid w:val="001C23BF"/>
    <w:rsid w:val="001E5D62"/>
    <w:rsid w:val="00201CE7"/>
    <w:rsid w:val="00203862"/>
    <w:rsid w:val="00223081"/>
    <w:rsid w:val="00270A80"/>
    <w:rsid w:val="002D4C09"/>
    <w:rsid w:val="00347391"/>
    <w:rsid w:val="003550ED"/>
    <w:rsid w:val="003662B4"/>
    <w:rsid w:val="00373C8F"/>
    <w:rsid w:val="003D41F6"/>
    <w:rsid w:val="00415A35"/>
    <w:rsid w:val="004472DE"/>
    <w:rsid w:val="004539E6"/>
    <w:rsid w:val="00484045"/>
    <w:rsid w:val="00541513"/>
    <w:rsid w:val="00550DC9"/>
    <w:rsid w:val="0056211C"/>
    <w:rsid w:val="00567F9A"/>
    <w:rsid w:val="00581676"/>
    <w:rsid w:val="00586419"/>
    <w:rsid w:val="005C6F20"/>
    <w:rsid w:val="005F0D5E"/>
    <w:rsid w:val="006764A1"/>
    <w:rsid w:val="006B0156"/>
    <w:rsid w:val="006C0A15"/>
    <w:rsid w:val="006E4170"/>
    <w:rsid w:val="007315E3"/>
    <w:rsid w:val="00737D55"/>
    <w:rsid w:val="007D336D"/>
    <w:rsid w:val="007D7F12"/>
    <w:rsid w:val="007F3754"/>
    <w:rsid w:val="00823550"/>
    <w:rsid w:val="00825F1D"/>
    <w:rsid w:val="008431B6"/>
    <w:rsid w:val="008812C9"/>
    <w:rsid w:val="008B3713"/>
    <w:rsid w:val="008B5915"/>
    <w:rsid w:val="008B5D09"/>
    <w:rsid w:val="008B69C1"/>
    <w:rsid w:val="0093764D"/>
    <w:rsid w:val="009516CC"/>
    <w:rsid w:val="00972DFC"/>
    <w:rsid w:val="009904A2"/>
    <w:rsid w:val="0099183F"/>
    <w:rsid w:val="009D7AF1"/>
    <w:rsid w:val="00A028EA"/>
    <w:rsid w:val="00A46591"/>
    <w:rsid w:val="00A519B4"/>
    <w:rsid w:val="00A624F5"/>
    <w:rsid w:val="00A75389"/>
    <w:rsid w:val="00A82710"/>
    <w:rsid w:val="00AB4CCE"/>
    <w:rsid w:val="00AF6C98"/>
    <w:rsid w:val="00B34F5D"/>
    <w:rsid w:val="00B622BC"/>
    <w:rsid w:val="00B65D04"/>
    <w:rsid w:val="00B95102"/>
    <w:rsid w:val="00B97999"/>
    <w:rsid w:val="00BA4387"/>
    <w:rsid w:val="00C43C10"/>
    <w:rsid w:val="00C74976"/>
    <w:rsid w:val="00CA2059"/>
    <w:rsid w:val="00CA329B"/>
    <w:rsid w:val="00CB398B"/>
    <w:rsid w:val="00CB6C14"/>
    <w:rsid w:val="00CC1082"/>
    <w:rsid w:val="00D2079A"/>
    <w:rsid w:val="00D24456"/>
    <w:rsid w:val="00D36436"/>
    <w:rsid w:val="00D54049"/>
    <w:rsid w:val="00D87AB3"/>
    <w:rsid w:val="00D90980"/>
    <w:rsid w:val="00DF349D"/>
    <w:rsid w:val="00E2294E"/>
    <w:rsid w:val="00E52E61"/>
    <w:rsid w:val="00E622E6"/>
    <w:rsid w:val="00E70BF9"/>
    <w:rsid w:val="00E751E7"/>
    <w:rsid w:val="00EF47E9"/>
    <w:rsid w:val="00F00DB4"/>
    <w:rsid w:val="00F37CC9"/>
    <w:rsid w:val="00F42285"/>
    <w:rsid w:val="00F84AE7"/>
    <w:rsid w:val="00F87276"/>
    <w:rsid w:val="00FC0A6E"/>
    <w:rsid w:val="00FF15CA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F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F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F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F6C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rsid w:val="00AF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AF6C98"/>
  </w:style>
  <w:style w:type="paragraph" w:styleId="a5">
    <w:name w:val="No Spacing"/>
    <w:link w:val="a4"/>
    <w:uiPriority w:val="1"/>
    <w:qFormat/>
    <w:rsid w:val="00AF6C98"/>
    <w:pPr>
      <w:spacing w:after="0" w:line="240" w:lineRule="auto"/>
    </w:pPr>
  </w:style>
  <w:style w:type="paragraph" w:customStyle="1" w:styleId="10">
    <w:name w:val="Абзац списка1"/>
    <w:basedOn w:val="a"/>
    <w:uiPriority w:val="99"/>
    <w:rsid w:val="00AF6C9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11"/>
    <w:uiPriority w:val="99"/>
    <w:rsid w:val="00AF6C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F6C98"/>
  </w:style>
  <w:style w:type="character" w:customStyle="1" w:styleId="11">
    <w:name w:val="Основной текст Знак1"/>
    <w:link w:val="a6"/>
    <w:uiPriority w:val="99"/>
    <w:locked/>
    <w:rsid w:val="00AF6C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AF6C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95102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B622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C43C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b">
    <w:name w:val="Название Знак"/>
    <w:basedOn w:val="a0"/>
    <w:link w:val="aa"/>
    <w:rsid w:val="00C43C1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customStyle="1" w:styleId="4">
    <w:name w:val="Сетка таблицы4"/>
    <w:basedOn w:val="a1"/>
    <w:next w:val="a3"/>
    <w:uiPriority w:val="59"/>
    <w:rsid w:val="00D8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F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F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F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F6C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rsid w:val="00AF6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AF6C98"/>
  </w:style>
  <w:style w:type="paragraph" w:styleId="a5">
    <w:name w:val="No Spacing"/>
    <w:link w:val="a4"/>
    <w:uiPriority w:val="1"/>
    <w:qFormat/>
    <w:rsid w:val="00AF6C98"/>
    <w:pPr>
      <w:spacing w:after="0" w:line="240" w:lineRule="auto"/>
    </w:pPr>
  </w:style>
  <w:style w:type="paragraph" w:customStyle="1" w:styleId="10">
    <w:name w:val="Абзац списка1"/>
    <w:basedOn w:val="a"/>
    <w:uiPriority w:val="99"/>
    <w:rsid w:val="00AF6C9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11"/>
    <w:uiPriority w:val="99"/>
    <w:rsid w:val="00AF6C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F6C98"/>
  </w:style>
  <w:style w:type="character" w:customStyle="1" w:styleId="11">
    <w:name w:val="Основной текст Знак1"/>
    <w:link w:val="a6"/>
    <w:uiPriority w:val="99"/>
    <w:locked/>
    <w:rsid w:val="00AF6C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AF6C9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95102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B622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C43C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b">
    <w:name w:val="Название Знак"/>
    <w:basedOn w:val="a0"/>
    <w:link w:val="aa"/>
    <w:rsid w:val="00C43C1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customStyle="1" w:styleId="4">
    <w:name w:val="Сетка таблицы4"/>
    <w:basedOn w:val="a1"/>
    <w:next w:val="a3"/>
    <w:uiPriority w:val="59"/>
    <w:rsid w:val="00D8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agronom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52</cp:revision>
  <dcterms:created xsi:type="dcterms:W3CDTF">2017-06-05T05:15:00Z</dcterms:created>
  <dcterms:modified xsi:type="dcterms:W3CDTF">2020-03-16T13:38:00Z</dcterms:modified>
</cp:coreProperties>
</file>