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F1" w:rsidRDefault="00C0761D" w:rsidP="001B3F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bookmarkStart w:id="0" w:name="_GoBack"/>
      <w:bookmarkEnd w:id="0"/>
      <w:r w:rsidR="001B3FF1" w:rsidRPr="001B3FF1">
        <w:rPr>
          <w:rFonts w:ascii="Times New Roman" w:hAnsi="Times New Roman" w:cs="Times New Roman"/>
          <w:sz w:val="28"/>
          <w:szCs w:val="28"/>
        </w:rPr>
        <w:t xml:space="preserve"> по участию в акции </w:t>
      </w:r>
    </w:p>
    <w:p w:rsidR="00CF5A87" w:rsidRDefault="001B3FF1" w:rsidP="001B3F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FF1">
        <w:rPr>
          <w:rFonts w:ascii="Times New Roman" w:hAnsi="Times New Roman" w:cs="Times New Roman"/>
          <w:sz w:val="28"/>
          <w:szCs w:val="28"/>
        </w:rPr>
        <w:t>«Сто баллов до Победы»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431FAC" w:rsidTr="00431FAC">
        <w:tc>
          <w:tcPr>
            <w:tcW w:w="3794" w:type="dxa"/>
          </w:tcPr>
          <w:p w:rsidR="00431FAC" w:rsidRDefault="00431FAC" w:rsidP="001B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431FAC" w:rsidRDefault="00431FAC" w:rsidP="001B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431FAC" w:rsidRDefault="00431FAC" w:rsidP="001B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3191" w:type="dxa"/>
          </w:tcPr>
          <w:p w:rsidR="00431FAC" w:rsidRDefault="00431FAC" w:rsidP="001B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431FAC" w:rsidTr="00431FAC">
        <w:tc>
          <w:tcPr>
            <w:tcW w:w="3794" w:type="dxa"/>
          </w:tcPr>
          <w:p w:rsidR="00431FAC" w:rsidRDefault="00431FAC" w:rsidP="00431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1.Акция «Адрес заботы»</w:t>
            </w:r>
          </w:p>
        </w:tc>
        <w:tc>
          <w:tcPr>
            <w:tcW w:w="2586" w:type="dxa"/>
          </w:tcPr>
          <w:p w:rsidR="00431FAC" w:rsidRDefault="00431FAC" w:rsidP="001B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че.</w:t>
            </w:r>
          </w:p>
        </w:tc>
        <w:tc>
          <w:tcPr>
            <w:tcW w:w="3191" w:type="dxa"/>
          </w:tcPr>
          <w:p w:rsidR="00431FAC" w:rsidRDefault="00431FAC" w:rsidP="001B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погибшим воинам-землякам, парк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Агроном</w:t>
            </w:r>
          </w:p>
        </w:tc>
      </w:tr>
      <w:tr w:rsidR="00431FAC" w:rsidTr="00431FAC">
        <w:tc>
          <w:tcPr>
            <w:tcW w:w="3794" w:type="dxa"/>
          </w:tcPr>
          <w:p w:rsidR="00431FAC" w:rsidRDefault="00431FAC" w:rsidP="0043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2.КТД «Моя семья»</w:t>
            </w:r>
          </w:p>
        </w:tc>
        <w:tc>
          <w:tcPr>
            <w:tcW w:w="2586" w:type="dxa"/>
          </w:tcPr>
          <w:p w:rsidR="00431FAC" w:rsidRDefault="00431FAC" w:rsidP="001B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чел.</w:t>
            </w:r>
          </w:p>
        </w:tc>
        <w:tc>
          <w:tcPr>
            <w:tcW w:w="3191" w:type="dxa"/>
          </w:tcPr>
          <w:p w:rsidR="00431FAC" w:rsidRDefault="00431FAC" w:rsidP="001B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431FAC" w:rsidTr="00431FAC">
        <w:tc>
          <w:tcPr>
            <w:tcW w:w="3794" w:type="dxa"/>
          </w:tcPr>
          <w:p w:rsidR="00431FAC" w:rsidRDefault="00431FAC" w:rsidP="0043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3.Эккскурсия в Дом ремесел</w:t>
            </w:r>
          </w:p>
        </w:tc>
        <w:tc>
          <w:tcPr>
            <w:tcW w:w="2586" w:type="dxa"/>
          </w:tcPr>
          <w:p w:rsidR="00431FAC" w:rsidRDefault="00431FAC" w:rsidP="001B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3191" w:type="dxa"/>
          </w:tcPr>
          <w:p w:rsidR="00431FAC" w:rsidRDefault="00431FAC" w:rsidP="001B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Лебедянь Дом ремесел</w:t>
            </w:r>
          </w:p>
        </w:tc>
      </w:tr>
      <w:tr w:rsidR="00431FAC" w:rsidTr="00431FAC">
        <w:tc>
          <w:tcPr>
            <w:tcW w:w="3794" w:type="dxa"/>
          </w:tcPr>
          <w:p w:rsidR="00431FAC" w:rsidRDefault="00431FAC" w:rsidP="0043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4.Спортивная эстафета «Туристический поход»</w:t>
            </w:r>
          </w:p>
        </w:tc>
        <w:tc>
          <w:tcPr>
            <w:tcW w:w="2586" w:type="dxa"/>
          </w:tcPr>
          <w:p w:rsidR="00431FAC" w:rsidRDefault="00431FAC" w:rsidP="001B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3191" w:type="dxa"/>
          </w:tcPr>
          <w:p w:rsidR="00431FAC" w:rsidRDefault="00431FAC" w:rsidP="001B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431FAC" w:rsidTr="00431FAC">
        <w:trPr>
          <w:trHeight w:val="673"/>
        </w:trPr>
        <w:tc>
          <w:tcPr>
            <w:tcW w:w="3794" w:type="dxa"/>
          </w:tcPr>
          <w:p w:rsidR="00431FAC" w:rsidRDefault="00431FAC" w:rsidP="0043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5.Коллективная зарядка «Будь Здоров»</w:t>
            </w:r>
          </w:p>
        </w:tc>
        <w:tc>
          <w:tcPr>
            <w:tcW w:w="2586" w:type="dxa"/>
          </w:tcPr>
          <w:p w:rsidR="00431FAC" w:rsidRDefault="00431FAC" w:rsidP="001B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 чел.</w:t>
            </w:r>
          </w:p>
        </w:tc>
        <w:tc>
          <w:tcPr>
            <w:tcW w:w="3191" w:type="dxa"/>
          </w:tcPr>
          <w:p w:rsidR="00431FAC" w:rsidRDefault="00431FAC" w:rsidP="001B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431FAC" w:rsidTr="00431FAC">
        <w:trPr>
          <w:trHeight w:val="692"/>
        </w:trPr>
        <w:tc>
          <w:tcPr>
            <w:tcW w:w="3794" w:type="dxa"/>
          </w:tcPr>
          <w:p w:rsidR="00431FAC" w:rsidRDefault="00431FAC" w:rsidP="0043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Соревнования по волейболу «Спорт Победе!»</w:t>
            </w:r>
          </w:p>
        </w:tc>
        <w:tc>
          <w:tcPr>
            <w:tcW w:w="2586" w:type="dxa"/>
          </w:tcPr>
          <w:p w:rsidR="00431FAC" w:rsidRDefault="00431FAC" w:rsidP="001B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3191" w:type="dxa"/>
          </w:tcPr>
          <w:p w:rsidR="00431FAC" w:rsidRDefault="00431FAC" w:rsidP="001B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431FAC" w:rsidTr="00431FAC">
        <w:trPr>
          <w:trHeight w:val="692"/>
        </w:trPr>
        <w:tc>
          <w:tcPr>
            <w:tcW w:w="3794" w:type="dxa"/>
          </w:tcPr>
          <w:p w:rsidR="00431FAC" w:rsidRDefault="00431FAC" w:rsidP="0043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7.Экскурсия в Уголок Боевой Славы</w:t>
            </w:r>
          </w:p>
        </w:tc>
        <w:tc>
          <w:tcPr>
            <w:tcW w:w="2586" w:type="dxa"/>
          </w:tcPr>
          <w:p w:rsidR="00431FAC" w:rsidRDefault="00431FAC" w:rsidP="001B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чел.</w:t>
            </w:r>
          </w:p>
        </w:tc>
        <w:tc>
          <w:tcPr>
            <w:tcW w:w="3191" w:type="dxa"/>
          </w:tcPr>
          <w:p w:rsidR="00431FAC" w:rsidRDefault="00431FAC" w:rsidP="001B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уголок Боевой Славы</w:t>
            </w:r>
          </w:p>
        </w:tc>
      </w:tr>
      <w:tr w:rsidR="00431FAC" w:rsidTr="00431FAC">
        <w:trPr>
          <w:trHeight w:val="255"/>
        </w:trPr>
        <w:tc>
          <w:tcPr>
            <w:tcW w:w="3794" w:type="dxa"/>
          </w:tcPr>
          <w:p w:rsidR="00431FAC" w:rsidRDefault="00431FAC" w:rsidP="0043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8.Библиотечные уроки «Книги о войне»</w:t>
            </w:r>
          </w:p>
        </w:tc>
        <w:tc>
          <w:tcPr>
            <w:tcW w:w="2586" w:type="dxa"/>
          </w:tcPr>
          <w:p w:rsidR="00431FAC" w:rsidRDefault="00431FAC" w:rsidP="001B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чел.</w:t>
            </w:r>
          </w:p>
        </w:tc>
        <w:tc>
          <w:tcPr>
            <w:tcW w:w="3191" w:type="dxa"/>
          </w:tcPr>
          <w:p w:rsidR="00431FAC" w:rsidRDefault="00431FAC" w:rsidP="001B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</w:tbl>
    <w:p w:rsidR="00431FAC" w:rsidRPr="001B3FF1" w:rsidRDefault="00431FAC" w:rsidP="001B3FF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1FAC" w:rsidRPr="001B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D1"/>
    <w:rsid w:val="001B3FF1"/>
    <w:rsid w:val="00431FAC"/>
    <w:rsid w:val="00C0761D"/>
    <w:rsid w:val="00CF5A87"/>
    <w:rsid w:val="00E0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Трунина</dc:creator>
  <cp:keywords/>
  <dc:description/>
  <cp:lastModifiedBy>Игорь</cp:lastModifiedBy>
  <cp:revision>6</cp:revision>
  <dcterms:created xsi:type="dcterms:W3CDTF">2017-04-21T07:51:00Z</dcterms:created>
  <dcterms:modified xsi:type="dcterms:W3CDTF">2017-04-22T07:47:00Z</dcterms:modified>
</cp:coreProperties>
</file>